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9F515" w14:textId="77777777" w:rsidR="00625DE7" w:rsidRDefault="00625DE7">
      <w:pPr>
        <w:jc w:val="center"/>
        <w:rPr>
          <w:rFonts w:ascii="宋体" w:hAnsi="宋体" w:cs="宋体"/>
          <w:b/>
          <w:bCs/>
          <w:sz w:val="8"/>
        </w:rPr>
      </w:pPr>
    </w:p>
    <w:p w14:paraId="3638E70B" w14:textId="77777777" w:rsidR="00625DE7" w:rsidRPr="008E02D3" w:rsidRDefault="008E02D3" w:rsidP="008E02D3">
      <w:pPr>
        <w:spacing w:line="440" w:lineRule="exact"/>
        <w:ind w:firstLineChars="49" w:firstLine="103"/>
        <w:rPr>
          <w:rFonts w:ascii="黑体" w:eastAsia="黑体" w:hAnsi="黑体" w:cs="宋体"/>
          <w:bCs/>
          <w:kern w:val="0"/>
          <w:szCs w:val="21"/>
        </w:rPr>
      </w:pPr>
      <w:r w:rsidRPr="008E02D3">
        <w:rPr>
          <w:rFonts w:ascii="黑体" w:eastAsia="黑体" w:hAnsi="黑体" w:cs="宋体" w:hint="eastAsia"/>
          <w:bCs/>
          <w:kern w:val="0"/>
          <w:szCs w:val="21"/>
        </w:rPr>
        <w:t>证券代码：</w:t>
      </w:r>
      <w:r w:rsidRPr="008E02D3">
        <w:rPr>
          <w:rFonts w:ascii="黑体" w:eastAsia="黑体" w:hAnsi="黑体" w:cs="宋体" w:hint="eastAsia"/>
          <w:bCs/>
          <w:kern w:val="0"/>
          <w:szCs w:val="21"/>
        </w:rPr>
        <w:t xml:space="preserve">002042                </w:t>
      </w:r>
      <w:r w:rsidRPr="008E02D3">
        <w:rPr>
          <w:rFonts w:ascii="黑体" w:eastAsia="黑体" w:hAnsi="黑体" w:cs="宋体" w:hint="eastAsia"/>
          <w:bCs/>
          <w:kern w:val="0"/>
          <w:szCs w:val="21"/>
        </w:rPr>
        <w:t>证券简称：华孚时尚</w:t>
      </w:r>
      <w:r w:rsidRPr="008E02D3">
        <w:rPr>
          <w:rFonts w:ascii="黑体" w:eastAsia="黑体" w:hAnsi="黑体" w:cs="宋体" w:hint="eastAsia"/>
          <w:bCs/>
          <w:kern w:val="0"/>
          <w:szCs w:val="21"/>
        </w:rPr>
        <w:t xml:space="preserve">                </w:t>
      </w:r>
      <w:r w:rsidRPr="008E02D3">
        <w:rPr>
          <w:rFonts w:ascii="黑体" w:eastAsia="黑体" w:hAnsi="黑体" w:cs="宋体" w:hint="eastAsia"/>
          <w:bCs/>
          <w:kern w:val="0"/>
          <w:szCs w:val="21"/>
        </w:rPr>
        <w:t>公告编号：</w:t>
      </w:r>
      <w:r w:rsidRPr="008E02D3">
        <w:rPr>
          <w:rFonts w:ascii="黑体" w:eastAsia="黑体" w:hAnsi="黑体" w:cs="宋体" w:hint="eastAsia"/>
          <w:bCs/>
          <w:kern w:val="0"/>
          <w:szCs w:val="21"/>
        </w:rPr>
        <w:t>202</w:t>
      </w:r>
      <w:r w:rsidRPr="008E02D3">
        <w:rPr>
          <w:rFonts w:ascii="黑体" w:eastAsia="黑体" w:hAnsi="黑体" w:cs="宋体" w:hint="eastAsia"/>
          <w:bCs/>
          <w:kern w:val="0"/>
          <w:szCs w:val="21"/>
        </w:rPr>
        <w:t>5</w:t>
      </w:r>
      <w:r w:rsidRPr="008E02D3">
        <w:rPr>
          <w:rFonts w:ascii="黑体" w:eastAsia="黑体" w:hAnsi="黑体" w:cs="宋体" w:hint="eastAsia"/>
          <w:bCs/>
          <w:kern w:val="0"/>
          <w:szCs w:val="21"/>
        </w:rPr>
        <w:t>-</w:t>
      </w:r>
      <w:r w:rsidRPr="008E02D3">
        <w:rPr>
          <w:rFonts w:ascii="黑体" w:eastAsia="黑体" w:hAnsi="黑体" w:cs="宋体" w:hint="eastAsia"/>
          <w:bCs/>
          <w:kern w:val="0"/>
          <w:szCs w:val="21"/>
        </w:rPr>
        <w:t>24</w:t>
      </w:r>
    </w:p>
    <w:p w14:paraId="400452B5" w14:textId="77777777" w:rsidR="00625DE7" w:rsidRPr="008E02D3" w:rsidRDefault="00625DE7">
      <w:pPr>
        <w:jc w:val="center"/>
        <w:rPr>
          <w:rFonts w:ascii="宋体" w:hAnsi="宋体" w:cs="宋体"/>
          <w:b/>
          <w:bCs/>
          <w:sz w:val="8"/>
        </w:rPr>
      </w:pPr>
    </w:p>
    <w:p w14:paraId="00E5CF10" w14:textId="77777777" w:rsidR="00625DE7" w:rsidRPr="008E02D3" w:rsidRDefault="008E02D3">
      <w:pPr>
        <w:jc w:val="center"/>
        <w:rPr>
          <w:rFonts w:ascii="宋体" w:hAnsi="宋体" w:cs="宋体"/>
          <w:b/>
          <w:bCs/>
          <w:sz w:val="36"/>
        </w:rPr>
      </w:pPr>
      <w:r w:rsidRPr="008E02D3">
        <w:rPr>
          <w:rFonts w:ascii="宋体" w:hAnsi="宋体" w:cs="宋体" w:hint="eastAsia"/>
          <w:b/>
          <w:bCs/>
          <w:sz w:val="36"/>
        </w:rPr>
        <w:t>华孚时尚股份有限公司</w:t>
      </w:r>
    </w:p>
    <w:p w14:paraId="0B453C1B" w14:textId="77777777" w:rsidR="00625DE7" w:rsidRPr="008E02D3" w:rsidRDefault="008E02D3">
      <w:pPr>
        <w:jc w:val="center"/>
        <w:outlineLvl w:val="0"/>
        <w:rPr>
          <w:rFonts w:ascii="宋体" w:hAnsi="宋体" w:cs="宋体"/>
          <w:b/>
          <w:bCs/>
          <w:sz w:val="36"/>
        </w:rPr>
      </w:pPr>
      <w:r w:rsidRPr="008E02D3">
        <w:rPr>
          <w:rFonts w:ascii="宋体" w:hAnsi="宋体" w:cs="宋体" w:hint="eastAsia"/>
          <w:b/>
          <w:bCs/>
          <w:sz w:val="36"/>
        </w:rPr>
        <w:t>2024</w:t>
      </w:r>
      <w:r w:rsidRPr="008E02D3">
        <w:rPr>
          <w:rFonts w:ascii="宋体" w:hAnsi="宋体" w:cs="宋体" w:hint="eastAsia"/>
          <w:b/>
          <w:bCs/>
          <w:sz w:val="36"/>
        </w:rPr>
        <w:t>年年度股东大会</w:t>
      </w:r>
      <w:r w:rsidRPr="008E02D3">
        <w:rPr>
          <w:rFonts w:ascii="宋体" w:hAnsi="宋体" w:cs="宋体" w:hint="eastAsia"/>
          <w:b/>
          <w:bCs/>
          <w:sz w:val="36"/>
        </w:rPr>
        <w:t>决议公告</w:t>
      </w:r>
    </w:p>
    <w:p w14:paraId="7A1FA07D" w14:textId="77777777" w:rsidR="00625DE7" w:rsidRPr="008E02D3" w:rsidRDefault="00625DE7">
      <w:pPr>
        <w:spacing w:line="400" w:lineRule="exact"/>
        <w:ind w:left="284" w:firstLineChars="201" w:firstLine="40"/>
        <w:rPr>
          <w:rFonts w:ascii="宋体" w:hAnsi="宋体" w:cs="宋体"/>
          <w:sz w:val="2"/>
        </w:rPr>
      </w:pPr>
    </w:p>
    <w:p w14:paraId="2A5CC818" w14:textId="77777777" w:rsidR="00625DE7" w:rsidRPr="008E02D3" w:rsidRDefault="008E02D3">
      <w:pPr>
        <w:spacing w:line="400" w:lineRule="exact"/>
        <w:ind w:left="284" w:firstLineChars="201" w:firstLine="482"/>
        <w:rPr>
          <w:rFonts w:ascii="华文楷体" w:eastAsia="华文楷体" w:hAnsi="华文楷体" w:cs="宋体"/>
          <w:sz w:val="24"/>
        </w:rPr>
      </w:pPr>
      <w:r w:rsidRPr="008E02D3">
        <w:rPr>
          <w:rFonts w:ascii="华文楷体" w:eastAsia="华文楷体" w:hAnsi="华文楷体" w:cs="宋体" w:hint="eastAsia"/>
          <w:sz w:val="24"/>
        </w:rPr>
        <w:t>本公司及董事会全体成员保证信息披露的内容真实、准确、完整，没有虚假记载、误导性陈述或重大遗漏。</w:t>
      </w:r>
    </w:p>
    <w:p w14:paraId="420FFD43" w14:textId="77777777" w:rsidR="00625DE7" w:rsidRPr="008E02D3" w:rsidRDefault="00625DE7">
      <w:pPr>
        <w:spacing w:line="400" w:lineRule="exact"/>
        <w:ind w:left="284" w:firstLineChars="201" w:firstLine="40"/>
        <w:rPr>
          <w:rFonts w:ascii="宋体" w:hAnsi="宋体" w:cs="宋体"/>
          <w:sz w:val="2"/>
        </w:rPr>
      </w:pPr>
    </w:p>
    <w:p w14:paraId="04F110DA" w14:textId="77777777" w:rsidR="00625DE7" w:rsidRPr="008E02D3" w:rsidRDefault="008E02D3">
      <w:pPr>
        <w:spacing w:line="480" w:lineRule="exact"/>
        <w:ind w:left="559"/>
        <w:rPr>
          <w:rFonts w:asciiTheme="minorEastAsia" w:eastAsiaTheme="minorEastAsia" w:hAnsiTheme="minorEastAsia" w:cs="宋体"/>
          <w:b/>
          <w:bCs/>
          <w:sz w:val="24"/>
        </w:rPr>
      </w:pPr>
      <w:r w:rsidRPr="008E02D3">
        <w:rPr>
          <w:rFonts w:asciiTheme="minorEastAsia" w:eastAsiaTheme="minorEastAsia" w:hAnsiTheme="minorEastAsia" w:cs="宋体" w:hint="eastAsia"/>
          <w:b/>
          <w:bCs/>
          <w:sz w:val="24"/>
        </w:rPr>
        <w:t>重要提示：</w:t>
      </w:r>
    </w:p>
    <w:p w14:paraId="480FA024" w14:textId="77777777" w:rsidR="00625DE7" w:rsidRPr="008E02D3" w:rsidRDefault="008E02D3" w:rsidP="008E02D3">
      <w:pPr>
        <w:spacing w:line="480" w:lineRule="exact"/>
        <w:ind w:leftChars="-13" w:left="-27" w:firstLineChars="187" w:firstLine="449"/>
        <w:rPr>
          <w:rFonts w:asciiTheme="minorEastAsia" w:eastAsiaTheme="minorEastAsia" w:hAnsiTheme="minorEastAsia" w:cs="宋体"/>
          <w:sz w:val="24"/>
        </w:rPr>
      </w:pPr>
      <w:r w:rsidRPr="008E02D3">
        <w:rPr>
          <w:rFonts w:asciiTheme="minorEastAsia" w:eastAsiaTheme="minorEastAsia" w:hAnsiTheme="minorEastAsia" w:cs="宋体" w:hint="eastAsia"/>
          <w:sz w:val="24"/>
        </w:rPr>
        <w:t>1</w:t>
      </w:r>
      <w:r w:rsidRPr="008E02D3">
        <w:rPr>
          <w:rFonts w:asciiTheme="minorEastAsia" w:eastAsiaTheme="minorEastAsia" w:hAnsiTheme="minorEastAsia" w:cs="宋体" w:hint="eastAsia"/>
          <w:sz w:val="24"/>
        </w:rPr>
        <w:t>、本次股东大会没有出现否决提案的情况；</w:t>
      </w:r>
    </w:p>
    <w:p w14:paraId="6E6FD0B2" w14:textId="77777777" w:rsidR="00625DE7" w:rsidRPr="008E02D3" w:rsidRDefault="008E02D3" w:rsidP="008E02D3">
      <w:pPr>
        <w:spacing w:line="480" w:lineRule="exact"/>
        <w:ind w:leftChars="-13" w:left="-27" w:firstLineChars="187" w:firstLine="449"/>
        <w:rPr>
          <w:rFonts w:asciiTheme="minorEastAsia" w:eastAsiaTheme="minorEastAsia" w:hAnsiTheme="minorEastAsia" w:cs="宋体"/>
          <w:sz w:val="24"/>
        </w:rPr>
      </w:pPr>
      <w:r w:rsidRPr="008E02D3">
        <w:rPr>
          <w:rFonts w:asciiTheme="minorEastAsia" w:eastAsiaTheme="minorEastAsia" w:hAnsiTheme="minorEastAsia" w:cs="宋体" w:hint="eastAsia"/>
          <w:sz w:val="24"/>
        </w:rPr>
        <w:t>2</w:t>
      </w:r>
      <w:r w:rsidRPr="008E02D3">
        <w:rPr>
          <w:rFonts w:asciiTheme="minorEastAsia" w:eastAsiaTheme="minorEastAsia" w:hAnsiTheme="minorEastAsia" w:cs="宋体" w:hint="eastAsia"/>
          <w:sz w:val="24"/>
        </w:rPr>
        <w:t>、本次股东大会不涉及变更以往股东大会已通过的决议；</w:t>
      </w:r>
      <w:r w:rsidRPr="008E02D3">
        <w:rPr>
          <w:rFonts w:asciiTheme="minorEastAsia" w:eastAsiaTheme="minorEastAsia" w:hAnsiTheme="minorEastAsia" w:cs="宋体" w:hint="eastAsia"/>
          <w:sz w:val="24"/>
        </w:rPr>
        <w:t xml:space="preserve"> </w:t>
      </w:r>
    </w:p>
    <w:p w14:paraId="2784F86C" w14:textId="77777777" w:rsidR="00625DE7" w:rsidRPr="008E02D3" w:rsidRDefault="008E02D3" w:rsidP="008E02D3">
      <w:pPr>
        <w:spacing w:line="480" w:lineRule="exact"/>
        <w:ind w:leftChars="-63" w:left="-132" w:firstLineChars="237" w:firstLine="569"/>
        <w:rPr>
          <w:rFonts w:asciiTheme="minorEastAsia" w:eastAsiaTheme="minorEastAsia" w:hAnsiTheme="minorEastAsia" w:cs="宋体"/>
          <w:sz w:val="24"/>
        </w:rPr>
      </w:pPr>
      <w:r w:rsidRPr="008E02D3">
        <w:rPr>
          <w:rFonts w:asciiTheme="minorEastAsia" w:eastAsiaTheme="minorEastAsia" w:hAnsiTheme="minorEastAsia" w:cs="宋体" w:hint="eastAsia"/>
          <w:sz w:val="24"/>
        </w:rPr>
        <w:t>3</w:t>
      </w:r>
      <w:r w:rsidRPr="008E02D3">
        <w:rPr>
          <w:rFonts w:asciiTheme="minorEastAsia" w:eastAsiaTheme="minorEastAsia" w:hAnsiTheme="minorEastAsia" w:cs="宋体" w:hint="eastAsia"/>
          <w:sz w:val="24"/>
        </w:rPr>
        <w:t>、本次股东大会以现场投票和网络投票相结合的方式召开。</w:t>
      </w:r>
    </w:p>
    <w:p w14:paraId="1BA2B798" w14:textId="77777777" w:rsidR="00625DE7" w:rsidRPr="008E02D3" w:rsidRDefault="008E02D3">
      <w:pPr>
        <w:numPr>
          <w:ilvl w:val="0"/>
          <w:numId w:val="1"/>
        </w:numPr>
        <w:spacing w:line="500" w:lineRule="exact"/>
        <w:rPr>
          <w:rFonts w:asciiTheme="minorEastAsia" w:eastAsiaTheme="minorEastAsia" w:hAnsiTheme="minorEastAsia" w:cs="宋体"/>
          <w:b/>
          <w:bCs/>
          <w:sz w:val="24"/>
        </w:rPr>
      </w:pPr>
      <w:r w:rsidRPr="008E02D3">
        <w:rPr>
          <w:rFonts w:asciiTheme="minorEastAsia" w:eastAsiaTheme="minorEastAsia" w:hAnsiTheme="minorEastAsia" w:cs="宋体" w:hint="eastAsia"/>
          <w:b/>
          <w:bCs/>
          <w:sz w:val="24"/>
        </w:rPr>
        <w:t>会议召开和出席情况</w:t>
      </w:r>
    </w:p>
    <w:p w14:paraId="03C21960" w14:textId="77777777" w:rsidR="00625DE7" w:rsidRPr="008E02D3" w:rsidRDefault="008E02D3">
      <w:pPr>
        <w:spacing w:line="500" w:lineRule="exact"/>
        <w:ind w:firstLineChars="200" w:firstLine="480"/>
        <w:jc w:val="left"/>
        <w:rPr>
          <w:rFonts w:asciiTheme="minorEastAsia" w:eastAsiaTheme="minorEastAsia" w:hAnsiTheme="minorEastAsia" w:cs="宋体"/>
          <w:sz w:val="24"/>
        </w:rPr>
      </w:pPr>
      <w:r w:rsidRPr="008E02D3">
        <w:rPr>
          <w:rFonts w:asciiTheme="minorEastAsia" w:eastAsiaTheme="minorEastAsia" w:hAnsiTheme="minorEastAsia" w:cs="宋体" w:hint="eastAsia"/>
          <w:sz w:val="24"/>
        </w:rPr>
        <w:t>华孚时尚股份有限公司（以下简称“公司”或“本公司”）</w:t>
      </w:r>
      <w:r w:rsidRPr="008E02D3">
        <w:rPr>
          <w:rFonts w:asciiTheme="minorEastAsia" w:eastAsiaTheme="minorEastAsia" w:hAnsiTheme="minorEastAsia" w:cs="宋体" w:hint="eastAsia"/>
          <w:sz w:val="24"/>
        </w:rPr>
        <w:t>2024</w:t>
      </w:r>
      <w:r w:rsidRPr="008E02D3">
        <w:rPr>
          <w:rFonts w:asciiTheme="minorEastAsia" w:eastAsiaTheme="minorEastAsia" w:hAnsiTheme="minorEastAsia" w:cs="宋体" w:hint="eastAsia"/>
          <w:sz w:val="24"/>
        </w:rPr>
        <w:t>年年度股东大会</w:t>
      </w:r>
      <w:r w:rsidRPr="008E02D3">
        <w:rPr>
          <w:rFonts w:asciiTheme="minorEastAsia" w:eastAsiaTheme="minorEastAsia" w:hAnsiTheme="minorEastAsia" w:cs="宋体" w:hint="eastAsia"/>
          <w:sz w:val="24"/>
        </w:rPr>
        <w:t>以现场投票及网络投票相结合的方式召开。</w:t>
      </w:r>
    </w:p>
    <w:p w14:paraId="5915453A" w14:textId="77777777" w:rsidR="00625DE7" w:rsidRPr="008E02D3" w:rsidRDefault="008E02D3">
      <w:pPr>
        <w:spacing w:line="500" w:lineRule="exact"/>
        <w:ind w:firstLineChars="200" w:firstLine="480"/>
        <w:rPr>
          <w:rFonts w:asciiTheme="minorEastAsia" w:eastAsiaTheme="minorEastAsia" w:hAnsiTheme="minorEastAsia" w:cs="宋体"/>
          <w:sz w:val="24"/>
        </w:rPr>
      </w:pPr>
      <w:r w:rsidRPr="008E02D3">
        <w:rPr>
          <w:rFonts w:asciiTheme="minorEastAsia" w:eastAsiaTheme="minorEastAsia" w:hAnsiTheme="minorEastAsia" w:cs="宋体" w:hint="eastAsia"/>
          <w:sz w:val="24"/>
        </w:rPr>
        <w:t>（一）召开时间：</w:t>
      </w:r>
    </w:p>
    <w:p w14:paraId="19C71CC5" w14:textId="77777777" w:rsidR="00625DE7" w:rsidRPr="008E02D3" w:rsidRDefault="008E02D3">
      <w:pPr>
        <w:spacing w:line="500" w:lineRule="exact"/>
        <w:ind w:firstLineChars="200" w:firstLine="480"/>
        <w:rPr>
          <w:rFonts w:asciiTheme="minorEastAsia" w:eastAsiaTheme="minorEastAsia" w:hAnsiTheme="minorEastAsia" w:cs="宋体"/>
          <w:sz w:val="24"/>
        </w:rPr>
      </w:pPr>
      <w:r w:rsidRPr="008E02D3">
        <w:rPr>
          <w:rFonts w:asciiTheme="minorEastAsia" w:eastAsiaTheme="minorEastAsia" w:hAnsiTheme="minorEastAsia" w:cs="宋体" w:hint="eastAsia"/>
          <w:sz w:val="24"/>
        </w:rPr>
        <w:t>1</w:t>
      </w:r>
      <w:r w:rsidRPr="008E02D3">
        <w:rPr>
          <w:rFonts w:asciiTheme="minorEastAsia" w:eastAsiaTheme="minorEastAsia" w:hAnsiTheme="minorEastAsia" w:cs="宋体" w:hint="eastAsia"/>
          <w:sz w:val="24"/>
        </w:rPr>
        <w:t>、现场会议时间：</w:t>
      </w:r>
      <w:r w:rsidRPr="008E02D3">
        <w:rPr>
          <w:rFonts w:asciiTheme="minorEastAsia" w:eastAsiaTheme="minorEastAsia" w:hAnsiTheme="minorEastAsia" w:cs="宋体" w:hint="eastAsia"/>
          <w:sz w:val="24"/>
        </w:rPr>
        <w:t>2025</w:t>
      </w:r>
      <w:r w:rsidRPr="008E02D3">
        <w:rPr>
          <w:rFonts w:asciiTheme="minorEastAsia" w:eastAsiaTheme="minorEastAsia" w:hAnsiTheme="minorEastAsia" w:cs="宋体" w:hint="eastAsia"/>
          <w:sz w:val="24"/>
        </w:rPr>
        <w:t>年</w:t>
      </w:r>
      <w:r w:rsidRPr="008E02D3">
        <w:rPr>
          <w:rFonts w:asciiTheme="minorEastAsia" w:eastAsiaTheme="minorEastAsia" w:hAnsiTheme="minorEastAsia" w:cs="宋体" w:hint="eastAsia"/>
          <w:sz w:val="24"/>
        </w:rPr>
        <w:t>5</w:t>
      </w:r>
      <w:r w:rsidRPr="008E02D3">
        <w:rPr>
          <w:rFonts w:asciiTheme="minorEastAsia" w:eastAsiaTheme="minorEastAsia" w:hAnsiTheme="minorEastAsia" w:cs="宋体" w:hint="eastAsia"/>
          <w:sz w:val="24"/>
        </w:rPr>
        <w:t>月</w:t>
      </w:r>
      <w:r w:rsidRPr="008E02D3">
        <w:rPr>
          <w:rFonts w:asciiTheme="minorEastAsia" w:eastAsiaTheme="minorEastAsia" w:hAnsiTheme="minorEastAsia" w:cs="宋体" w:hint="eastAsia"/>
          <w:sz w:val="24"/>
        </w:rPr>
        <w:t>16</w:t>
      </w:r>
      <w:r w:rsidRPr="008E02D3">
        <w:rPr>
          <w:rFonts w:asciiTheme="minorEastAsia" w:eastAsiaTheme="minorEastAsia" w:hAnsiTheme="minorEastAsia" w:cs="宋体" w:hint="eastAsia"/>
          <w:sz w:val="24"/>
        </w:rPr>
        <w:t>日</w:t>
      </w:r>
      <w:r w:rsidRPr="008E02D3">
        <w:rPr>
          <w:rFonts w:asciiTheme="minorEastAsia" w:eastAsiaTheme="minorEastAsia" w:hAnsiTheme="minorEastAsia" w:cs="宋体" w:hint="eastAsia"/>
          <w:sz w:val="24"/>
        </w:rPr>
        <w:t>（星期五）下午</w:t>
      </w:r>
      <w:r w:rsidRPr="008E02D3">
        <w:rPr>
          <w:rFonts w:asciiTheme="minorEastAsia" w:eastAsiaTheme="minorEastAsia" w:hAnsiTheme="minorEastAsia" w:cs="宋体" w:hint="eastAsia"/>
          <w:sz w:val="24"/>
        </w:rPr>
        <w:t>14:30-16:00</w:t>
      </w:r>
      <w:r w:rsidRPr="008E02D3">
        <w:rPr>
          <w:rFonts w:asciiTheme="minorEastAsia" w:eastAsiaTheme="minorEastAsia" w:hAnsiTheme="minorEastAsia" w:cs="宋体" w:hint="eastAsia"/>
          <w:sz w:val="24"/>
        </w:rPr>
        <w:t>。</w:t>
      </w:r>
    </w:p>
    <w:p w14:paraId="247D9376" w14:textId="77777777" w:rsidR="00625DE7" w:rsidRPr="008E02D3" w:rsidRDefault="008E02D3">
      <w:pPr>
        <w:spacing w:line="500" w:lineRule="exact"/>
        <w:ind w:firstLineChars="200" w:firstLine="480"/>
        <w:rPr>
          <w:rFonts w:asciiTheme="minorEastAsia" w:eastAsiaTheme="minorEastAsia" w:hAnsiTheme="minorEastAsia" w:cs="宋体"/>
          <w:sz w:val="24"/>
        </w:rPr>
      </w:pPr>
      <w:r w:rsidRPr="008E02D3">
        <w:rPr>
          <w:rFonts w:asciiTheme="minorEastAsia" w:eastAsiaTheme="minorEastAsia" w:hAnsiTheme="minorEastAsia" w:cs="宋体" w:hint="eastAsia"/>
          <w:sz w:val="24"/>
        </w:rPr>
        <w:t>2</w:t>
      </w:r>
      <w:r w:rsidRPr="008E02D3">
        <w:rPr>
          <w:rFonts w:asciiTheme="minorEastAsia" w:eastAsiaTheme="minorEastAsia" w:hAnsiTheme="minorEastAsia" w:cs="宋体" w:hint="eastAsia"/>
          <w:sz w:val="24"/>
        </w:rPr>
        <w:t>、网络投票时间：</w:t>
      </w:r>
      <w:r w:rsidRPr="008E02D3">
        <w:rPr>
          <w:rFonts w:asciiTheme="minorEastAsia" w:eastAsiaTheme="minorEastAsia" w:hAnsiTheme="minorEastAsia" w:cs="宋体" w:hint="eastAsia"/>
          <w:sz w:val="24"/>
        </w:rPr>
        <w:t>2025</w:t>
      </w:r>
      <w:r w:rsidRPr="008E02D3">
        <w:rPr>
          <w:rFonts w:asciiTheme="minorEastAsia" w:eastAsiaTheme="minorEastAsia" w:hAnsiTheme="minorEastAsia" w:cs="宋体" w:hint="eastAsia"/>
          <w:sz w:val="24"/>
        </w:rPr>
        <w:t>年</w:t>
      </w:r>
      <w:r w:rsidRPr="008E02D3">
        <w:rPr>
          <w:rFonts w:asciiTheme="minorEastAsia" w:eastAsiaTheme="minorEastAsia" w:hAnsiTheme="minorEastAsia" w:cs="宋体" w:hint="eastAsia"/>
          <w:sz w:val="24"/>
        </w:rPr>
        <w:t>5</w:t>
      </w:r>
      <w:r w:rsidRPr="008E02D3">
        <w:rPr>
          <w:rFonts w:asciiTheme="minorEastAsia" w:eastAsiaTheme="minorEastAsia" w:hAnsiTheme="minorEastAsia" w:cs="宋体" w:hint="eastAsia"/>
          <w:sz w:val="24"/>
        </w:rPr>
        <w:t>月</w:t>
      </w:r>
      <w:r w:rsidRPr="008E02D3">
        <w:rPr>
          <w:rFonts w:asciiTheme="minorEastAsia" w:eastAsiaTheme="minorEastAsia" w:hAnsiTheme="minorEastAsia" w:cs="宋体" w:hint="eastAsia"/>
          <w:sz w:val="24"/>
        </w:rPr>
        <w:t>16</w:t>
      </w:r>
      <w:r w:rsidRPr="008E02D3">
        <w:rPr>
          <w:rFonts w:asciiTheme="minorEastAsia" w:eastAsiaTheme="minorEastAsia" w:hAnsiTheme="minorEastAsia" w:cs="宋体" w:hint="eastAsia"/>
          <w:sz w:val="24"/>
        </w:rPr>
        <w:t>日</w:t>
      </w:r>
      <w:r w:rsidRPr="008E02D3">
        <w:rPr>
          <w:rFonts w:asciiTheme="minorEastAsia" w:eastAsiaTheme="minorEastAsia" w:hAnsiTheme="minorEastAsia" w:cs="宋体" w:hint="eastAsia"/>
          <w:sz w:val="24"/>
        </w:rPr>
        <w:t>。其中，通过深圳证券交易所交易系统进行网络投票的具体时间为：</w:t>
      </w:r>
      <w:r w:rsidRPr="008E02D3">
        <w:rPr>
          <w:rFonts w:asciiTheme="minorEastAsia" w:eastAsiaTheme="minorEastAsia" w:hAnsiTheme="minorEastAsia" w:cs="宋体" w:hint="eastAsia"/>
          <w:sz w:val="24"/>
        </w:rPr>
        <w:t>2025</w:t>
      </w:r>
      <w:r w:rsidRPr="008E02D3">
        <w:rPr>
          <w:rFonts w:asciiTheme="minorEastAsia" w:eastAsiaTheme="minorEastAsia" w:hAnsiTheme="minorEastAsia" w:cs="宋体" w:hint="eastAsia"/>
          <w:sz w:val="24"/>
        </w:rPr>
        <w:t>年</w:t>
      </w:r>
      <w:r w:rsidRPr="008E02D3">
        <w:rPr>
          <w:rFonts w:asciiTheme="minorEastAsia" w:eastAsiaTheme="minorEastAsia" w:hAnsiTheme="minorEastAsia" w:cs="宋体" w:hint="eastAsia"/>
          <w:sz w:val="24"/>
        </w:rPr>
        <w:t>5</w:t>
      </w:r>
      <w:r w:rsidRPr="008E02D3">
        <w:rPr>
          <w:rFonts w:asciiTheme="minorEastAsia" w:eastAsiaTheme="minorEastAsia" w:hAnsiTheme="minorEastAsia" w:cs="宋体" w:hint="eastAsia"/>
          <w:sz w:val="24"/>
        </w:rPr>
        <w:t>月</w:t>
      </w:r>
      <w:r w:rsidRPr="008E02D3">
        <w:rPr>
          <w:rFonts w:asciiTheme="minorEastAsia" w:eastAsiaTheme="minorEastAsia" w:hAnsiTheme="minorEastAsia" w:cs="宋体" w:hint="eastAsia"/>
          <w:sz w:val="24"/>
        </w:rPr>
        <w:t>16</w:t>
      </w:r>
      <w:r w:rsidRPr="008E02D3">
        <w:rPr>
          <w:rFonts w:asciiTheme="minorEastAsia" w:eastAsiaTheme="minorEastAsia" w:hAnsiTheme="minorEastAsia" w:cs="宋体" w:hint="eastAsia"/>
          <w:sz w:val="24"/>
        </w:rPr>
        <w:t>日</w:t>
      </w:r>
      <w:r w:rsidRPr="008E02D3">
        <w:rPr>
          <w:rFonts w:asciiTheme="minorEastAsia" w:eastAsiaTheme="minorEastAsia" w:hAnsiTheme="minorEastAsia" w:cs="宋体" w:hint="eastAsia"/>
          <w:sz w:val="24"/>
        </w:rPr>
        <w:t>9</w:t>
      </w:r>
      <w:r w:rsidRPr="008E02D3">
        <w:rPr>
          <w:rFonts w:asciiTheme="minorEastAsia" w:eastAsiaTheme="minorEastAsia" w:hAnsiTheme="minorEastAsia" w:cs="宋体" w:hint="eastAsia"/>
          <w:sz w:val="24"/>
        </w:rPr>
        <w:t>：</w:t>
      </w:r>
      <w:r w:rsidRPr="008E02D3">
        <w:rPr>
          <w:rFonts w:asciiTheme="minorEastAsia" w:eastAsiaTheme="minorEastAsia" w:hAnsiTheme="minorEastAsia" w:cs="宋体" w:hint="eastAsia"/>
          <w:sz w:val="24"/>
        </w:rPr>
        <w:t>15-9</w:t>
      </w:r>
      <w:r w:rsidRPr="008E02D3">
        <w:rPr>
          <w:rFonts w:asciiTheme="minorEastAsia" w:eastAsiaTheme="minorEastAsia" w:hAnsiTheme="minorEastAsia" w:cs="宋体" w:hint="eastAsia"/>
          <w:sz w:val="24"/>
        </w:rPr>
        <w:t>：</w:t>
      </w:r>
      <w:r w:rsidRPr="008E02D3">
        <w:rPr>
          <w:rFonts w:asciiTheme="minorEastAsia" w:eastAsiaTheme="minorEastAsia" w:hAnsiTheme="minorEastAsia" w:cs="宋体" w:hint="eastAsia"/>
          <w:sz w:val="24"/>
        </w:rPr>
        <w:t>25</w:t>
      </w:r>
      <w:r w:rsidRPr="008E02D3">
        <w:rPr>
          <w:rFonts w:asciiTheme="minorEastAsia" w:eastAsiaTheme="minorEastAsia" w:hAnsiTheme="minorEastAsia" w:cs="宋体" w:hint="eastAsia"/>
          <w:sz w:val="24"/>
        </w:rPr>
        <w:t>、</w:t>
      </w:r>
      <w:r w:rsidRPr="008E02D3">
        <w:rPr>
          <w:rFonts w:asciiTheme="minorEastAsia" w:eastAsiaTheme="minorEastAsia" w:hAnsiTheme="minorEastAsia" w:cs="宋体" w:hint="eastAsia"/>
          <w:sz w:val="24"/>
        </w:rPr>
        <w:t>9:30</w:t>
      </w:r>
      <w:r w:rsidRPr="008E02D3">
        <w:rPr>
          <w:rFonts w:asciiTheme="minorEastAsia" w:eastAsiaTheme="minorEastAsia" w:hAnsiTheme="minorEastAsia" w:cs="宋体" w:hint="eastAsia"/>
          <w:sz w:val="24"/>
        </w:rPr>
        <w:t>－</w:t>
      </w:r>
      <w:r w:rsidRPr="008E02D3">
        <w:rPr>
          <w:rFonts w:asciiTheme="minorEastAsia" w:eastAsiaTheme="minorEastAsia" w:hAnsiTheme="minorEastAsia" w:cs="宋体" w:hint="eastAsia"/>
          <w:sz w:val="24"/>
        </w:rPr>
        <w:t>11:30</w:t>
      </w:r>
      <w:r w:rsidRPr="008E02D3">
        <w:rPr>
          <w:rFonts w:asciiTheme="minorEastAsia" w:eastAsiaTheme="minorEastAsia" w:hAnsiTheme="minorEastAsia" w:cs="宋体" w:hint="eastAsia"/>
          <w:sz w:val="24"/>
        </w:rPr>
        <w:t>和</w:t>
      </w:r>
      <w:r w:rsidRPr="008E02D3">
        <w:rPr>
          <w:rFonts w:asciiTheme="minorEastAsia" w:eastAsiaTheme="minorEastAsia" w:hAnsiTheme="minorEastAsia" w:cs="宋体" w:hint="eastAsia"/>
          <w:sz w:val="24"/>
        </w:rPr>
        <w:t>13:00</w:t>
      </w:r>
      <w:r w:rsidRPr="008E02D3">
        <w:rPr>
          <w:rFonts w:asciiTheme="minorEastAsia" w:eastAsiaTheme="minorEastAsia" w:hAnsiTheme="minorEastAsia" w:cs="宋体" w:hint="eastAsia"/>
          <w:sz w:val="24"/>
        </w:rPr>
        <w:t>－</w:t>
      </w:r>
      <w:r w:rsidRPr="008E02D3">
        <w:rPr>
          <w:rFonts w:asciiTheme="minorEastAsia" w:eastAsiaTheme="minorEastAsia" w:hAnsiTheme="minorEastAsia" w:cs="宋体" w:hint="eastAsia"/>
          <w:sz w:val="24"/>
        </w:rPr>
        <w:t>15:00</w:t>
      </w:r>
      <w:r w:rsidRPr="008E02D3">
        <w:rPr>
          <w:rFonts w:asciiTheme="minorEastAsia" w:eastAsiaTheme="minorEastAsia" w:hAnsiTheme="minorEastAsia" w:cs="宋体" w:hint="eastAsia"/>
          <w:sz w:val="24"/>
        </w:rPr>
        <w:t>；通过深圳证券交易所互联网投票系统投票的具体时间为：</w:t>
      </w:r>
      <w:r w:rsidRPr="008E02D3">
        <w:rPr>
          <w:rFonts w:asciiTheme="minorEastAsia" w:eastAsiaTheme="minorEastAsia" w:hAnsiTheme="minorEastAsia" w:cs="宋体" w:hint="eastAsia"/>
          <w:sz w:val="24"/>
        </w:rPr>
        <w:t>2025</w:t>
      </w:r>
      <w:r w:rsidRPr="008E02D3">
        <w:rPr>
          <w:rFonts w:asciiTheme="minorEastAsia" w:eastAsiaTheme="minorEastAsia" w:hAnsiTheme="minorEastAsia" w:cs="宋体" w:hint="eastAsia"/>
          <w:sz w:val="24"/>
        </w:rPr>
        <w:t>年</w:t>
      </w:r>
      <w:r w:rsidRPr="008E02D3">
        <w:rPr>
          <w:rFonts w:asciiTheme="minorEastAsia" w:eastAsiaTheme="minorEastAsia" w:hAnsiTheme="minorEastAsia" w:cs="宋体" w:hint="eastAsia"/>
          <w:sz w:val="24"/>
        </w:rPr>
        <w:t>5</w:t>
      </w:r>
      <w:r w:rsidRPr="008E02D3">
        <w:rPr>
          <w:rFonts w:asciiTheme="minorEastAsia" w:eastAsiaTheme="minorEastAsia" w:hAnsiTheme="minorEastAsia" w:cs="宋体" w:hint="eastAsia"/>
          <w:sz w:val="24"/>
        </w:rPr>
        <w:t>月</w:t>
      </w:r>
      <w:r w:rsidRPr="008E02D3">
        <w:rPr>
          <w:rFonts w:asciiTheme="minorEastAsia" w:eastAsiaTheme="minorEastAsia" w:hAnsiTheme="minorEastAsia" w:cs="宋体" w:hint="eastAsia"/>
          <w:sz w:val="24"/>
        </w:rPr>
        <w:t>16</w:t>
      </w:r>
      <w:r w:rsidRPr="008E02D3">
        <w:rPr>
          <w:rFonts w:asciiTheme="minorEastAsia" w:eastAsiaTheme="minorEastAsia" w:hAnsiTheme="minorEastAsia" w:cs="宋体" w:hint="eastAsia"/>
          <w:sz w:val="24"/>
        </w:rPr>
        <w:t>日</w:t>
      </w:r>
      <w:r w:rsidRPr="008E02D3">
        <w:rPr>
          <w:rFonts w:asciiTheme="minorEastAsia" w:eastAsiaTheme="minorEastAsia" w:hAnsiTheme="minorEastAsia" w:cs="宋体" w:hint="eastAsia"/>
          <w:sz w:val="24"/>
        </w:rPr>
        <w:t>9:15</w:t>
      </w:r>
      <w:r w:rsidRPr="008E02D3">
        <w:rPr>
          <w:rFonts w:asciiTheme="minorEastAsia" w:eastAsiaTheme="minorEastAsia" w:hAnsiTheme="minorEastAsia" w:cs="宋体" w:hint="eastAsia"/>
          <w:sz w:val="24"/>
        </w:rPr>
        <w:t>－</w:t>
      </w:r>
      <w:r w:rsidRPr="008E02D3">
        <w:rPr>
          <w:rFonts w:asciiTheme="minorEastAsia" w:eastAsiaTheme="minorEastAsia" w:hAnsiTheme="minorEastAsia" w:cs="宋体" w:hint="eastAsia"/>
          <w:sz w:val="24"/>
        </w:rPr>
        <w:t>15:00</w:t>
      </w:r>
      <w:r w:rsidRPr="008E02D3">
        <w:rPr>
          <w:rFonts w:asciiTheme="minorEastAsia" w:eastAsiaTheme="minorEastAsia" w:hAnsiTheme="minorEastAsia" w:cs="宋体" w:hint="eastAsia"/>
          <w:sz w:val="24"/>
        </w:rPr>
        <w:t>期间的任意时间；</w:t>
      </w:r>
    </w:p>
    <w:p w14:paraId="28426493" w14:textId="77777777" w:rsidR="00625DE7" w:rsidRPr="008E02D3" w:rsidRDefault="008E02D3">
      <w:pPr>
        <w:spacing w:line="500" w:lineRule="exact"/>
        <w:ind w:firstLineChars="200" w:firstLine="480"/>
        <w:rPr>
          <w:rFonts w:asciiTheme="minorEastAsia" w:eastAsiaTheme="minorEastAsia" w:hAnsiTheme="minorEastAsia" w:cs="宋体"/>
          <w:sz w:val="24"/>
        </w:rPr>
      </w:pPr>
      <w:r w:rsidRPr="008E02D3">
        <w:rPr>
          <w:rFonts w:asciiTheme="minorEastAsia" w:eastAsiaTheme="minorEastAsia" w:hAnsiTheme="minorEastAsia" w:cs="宋体" w:hint="eastAsia"/>
          <w:sz w:val="24"/>
        </w:rPr>
        <w:t>（二）现场会议召开地点：广东省深圳市福田区市花路</w:t>
      </w:r>
      <w:r w:rsidRPr="008E02D3">
        <w:rPr>
          <w:rFonts w:asciiTheme="minorEastAsia" w:eastAsiaTheme="minorEastAsia" w:hAnsiTheme="minorEastAsia" w:cs="宋体" w:hint="eastAsia"/>
          <w:sz w:val="24"/>
        </w:rPr>
        <w:t>5</w:t>
      </w:r>
      <w:r w:rsidRPr="008E02D3">
        <w:rPr>
          <w:rFonts w:asciiTheme="minorEastAsia" w:eastAsiaTheme="minorEastAsia" w:hAnsiTheme="minorEastAsia" w:cs="宋体" w:hint="eastAsia"/>
          <w:sz w:val="24"/>
        </w:rPr>
        <w:t>号长富金茂大厦</w:t>
      </w:r>
      <w:r w:rsidRPr="008E02D3">
        <w:rPr>
          <w:rFonts w:asciiTheme="minorEastAsia" w:eastAsiaTheme="minorEastAsia" w:hAnsiTheme="minorEastAsia" w:cs="宋体" w:hint="eastAsia"/>
          <w:sz w:val="24"/>
        </w:rPr>
        <w:t>59</w:t>
      </w:r>
      <w:r w:rsidRPr="008E02D3">
        <w:rPr>
          <w:rFonts w:asciiTheme="minorEastAsia" w:eastAsiaTheme="minorEastAsia" w:hAnsiTheme="minorEastAsia" w:cs="宋体" w:hint="eastAsia"/>
          <w:sz w:val="24"/>
        </w:rPr>
        <w:t>楼会议室。</w:t>
      </w:r>
    </w:p>
    <w:p w14:paraId="31C7CEFF" w14:textId="77777777" w:rsidR="00625DE7" w:rsidRPr="008E02D3" w:rsidRDefault="008E02D3">
      <w:pPr>
        <w:spacing w:line="500" w:lineRule="exact"/>
        <w:ind w:firstLineChars="200" w:firstLine="480"/>
        <w:rPr>
          <w:rFonts w:asciiTheme="minorEastAsia" w:eastAsiaTheme="minorEastAsia" w:hAnsiTheme="minorEastAsia"/>
          <w:sz w:val="24"/>
        </w:rPr>
      </w:pPr>
      <w:r w:rsidRPr="008E02D3">
        <w:rPr>
          <w:rFonts w:cs="Arial" w:hint="eastAsia"/>
          <w:sz w:val="24"/>
        </w:rPr>
        <w:t>现场出席公司本次股东大会的股东及股东代理人共</w:t>
      </w:r>
      <w:r w:rsidRPr="008E02D3">
        <w:rPr>
          <w:rFonts w:cs="Arial" w:hint="eastAsia"/>
          <w:sz w:val="24"/>
        </w:rPr>
        <w:t>7</w:t>
      </w:r>
      <w:r w:rsidRPr="008E02D3">
        <w:rPr>
          <w:rFonts w:cs="Arial" w:hint="eastAsia"/>
          <w:sz w:val="24"/>
        </w:rPr>
        <w:t>名，代表有表决权股份</w:t>
      </w:r>
      <w:r w:rsidRPr="008E02D3">
        <w:rPr>
          <w:rFonts w:cs="Arial" w:hint="eastAsia"/>
          <w:sz w:val="24"/>
        </w:rPr>
        <w:t>7</w:t>
      </w:r>
      <w:r w:rsidRPr="008E02D3">
        <w:rPr>
          <w:rFonts w:cs="Arial"/>
          <w:sz w:val="24"/>
        </w:rPr>
        <w:t>24</w:t>
      </w:r>
      <w:r w:rsidRPr="008E02D3">
        <w:rPr>
          <w:rFonts w:cs="Arial" w:hint="eastAsia"/>
          <w:sz w:val="24"/>
        </w:rPr>
        <w:t>,7</w:t>
      </w:r>
      <w:r w:rsidRPr="008E02D3">
        <w:rPr>
          <w:rFonts w:cs="Arial"/>
          <w:sz w:val="24"/>
        </w:rPr>
        <w:t>00</w:t>
      </w:r>
      <w:r w:rsidRPr="008E02D3">
        <w:rPr>
          <w:rFonts w:cs="Arial" w:hint="eastAsia"/>
          <w:sz w:val="24"/>
        </w:rPr>
        <w:t>,2</w:t>
      </w:r>
      <w:r w:rsidRPr="008E02D3">
        <w:rPr>
          <w:rFonts w:cs="Arial"/>
          <w:sz w:val="24"/>
        </w:rPr>
        <w:t>08</w:t>
      </w:r>
      <w:r w:rsidRPr="008E02D3">
        <w:rPr>
          <w:rFonts w:cs="Arial" w:hint="eastAsia"/>
          <w:sz w:val="24"/>
        </w:rPr>
        <w:t>股，占公司</w:t>
      </w:r>
      <w:r w:rsidRPr="008E02D3">
        <w:rPr>
          <w:sz w:val="24"/>
        </w:rPr>
        <w:t>有表决权</w:t>
      </w:r>
      <w:r w:rsidRPr="008E02D3">
        <w:rPr>
          <w:rFonts w:cs="Arial" w:hint="eastAsia"/>
          <w:sz w:val="24"/>
        </w:rPr>
        <w:t>股份总数的</w:t>
      </w:r>
      <w:r w:rsidRPr="008E02D3">
        <w:rPr>
          <w:rFonts w:cs="Arial" w:hint="eastAsia"/>
          <w:sz w:val="24"/>
        </w:rPr>
        <w:t>4</w:t>
      </w:r>
      <w:r w:rsidRPr="008E02D3">
        <w:rPr>
          <w:rFonts w:cs="Arial"/>
          <w:sz w:val="24"/>
        </w:rPr>
        <w:t>5.1470</w:t>
      </w:r>
      <w:r w:rsidRPr="008E02D3">
        <w:rPr>
          <w:rFonts w:cs="Arial" w:hint="eastAsia"/>
          <w:sz w:val="24"/>
        </w:rPr>
        <w:t>%</w:t>
      </w:r>
      <w:r w:rsidRPr="008E02D3">
        <w:rPr>
          <w:rFonts w:cs="Arial" w:hint="eastAsia"/>
          <w:sz w:val="24"/>
        </w:rPr>
        <w:t>。</w:t>
      </w:r>
      <w:r w:rsidRPr="008E02D3">
        <w:rPr>
          <w:rFonts w:hint="eastAsia"/>
          <w:sz w:val="24"/>
        </w:rPr>
        <w:t>通过网络投票的股东</w:t>
      </w:r>
      <w:r w:rsidRPr="008E02D3">
        <w:rPr>
          <w:rFonts w:hint="eastAsia"/>
          <w:sz w:val="24"/>
        </w:rPr>
        <w:t>285</w:t>
      </w:r>
      <w:r w:rsidRPr="008E02D3">
        <w:rPr>
          <w:rFonts w:hint="eastAsia"/>
          <w:sz w:val="24"/>
        </w:rPr>
        <w:t>人，代表股份</w:t>
      </w:r>
      <w:r w:rsidRPr="008E02D3">
        <w:rPr>
          <w:rFonts w:hint="eastAsia"/>
          <w:sz w:val="24"/>
        </w:rPr>
        <w:t>16,789,686</w:t>
      </w:r>
      <w:r w:rsidRPr="008E02D3">
        <w:rPr>
          <w:rFonts w:hint="eastAsia"/>
          <w:sz w:val="24"/>
        </w:rPr>
        <w:t>股，占公司有表决权股份总数的</w:t>
      </w:r>
      <w:r w:rsidRPr="008E02D3">
        <w:rPr>
          <w:rFonts w:hint="eastAsia"/>
          <w:sz w:val="24"/>
        </w:rPr>
        <w:t>1.0460</w:t>
      </w:r>
      <w:r w:rsidRPr="008E02D3">
        <w:rPr>
          <w:rFonts w:hint="eastAsia"/>
          <w:sz w:val="24"/>
        </w:rPr>
        <w:t>％。通过现场和网络投票的股东</w:t>
      </w:r>
      <w:r w:rsidRPr="008E02D3">
        <w:rPr>
          <w:rFonts w:hint="eastAsia"/>
          <w:sz w:val="24"/>
        </w:rPr>
        <w:t>29</w:t>
      </w:r>
      <w:r w:rsidRPr="008E02D3">
        <w:rPr>
          <w:rFonts w:hint="eastAsia"/>
          <w:sz w:val="24"/>
        </w:rPr>
        <w:t>2</w:t>
      </w:r>
      <w:r w:rsidRPr="008E02D3">
        <w:rPr>
          <w:rFonts w:hint="eastAsia"/>
          <w:sz w:val="24"/>
        </w:rPr>
        <w:t>人，代表股份</w:t>
      </w:r>
      <w:r w:rsidRPr="008E02D3">
        <w:rPr>
          <w:rFonts w:hint="eastAsia"/>
          <w:sz w:val="24"/>
        </w:rPr>
        <w:t>741,489,894</w:t>
      </w:r>
      <w:r w:rsidRPr="008E02D3">
        <w:rPr>
          <w:rFonts w:hint="eastAsia"/>
          <w:sz w:val="24"/>
        </w:rPr>
        <w:t>股，占公司有表决权股份总数的</w:t>
      </w:r>
      <w:r w:rsidRPr="008E02D3">
        <w:rPr>
          <w:rFonts w:hint="eastAsia"/>
          <w:sz w:val="24"/>
        </w:rPr>
        <w:t>46.1929</w:t>
      </w:r>
      <w:r w:rsidRPr="008E02D3">
        <w:rPr>
          <w:rFonts w:hint="eastAsia"/>
          <w:sz w:val="24"/>
        </w:rPr>
        <w:t>％。</w:t>
      </w:r>
    </w:p>
    <w:p w14:paraId="2F30F605" w14:textId="77777777" w:rsidR="00625DE7" w:rsidRPr="008E02D3" w:rsidRDefault="008E02D3">
      <w:pPr>
        <w:spacing w:line="500" w:lineRule="exact"/>
        <w:ind w:firstLineChars="200" w:firstLine="480"/>
        <w:rPr>
          <w:rFonts w:asciiTheme="minorEastAsia" w:eastAsiaTheme="minorEastAsia" w:hAnsiTheme="minorEastAsia" w:cs="宋体"/>
          <w:sz w:val="24"/>
        </w:rPr>
      </w:pPr>
      <w:r w:rsidRPr="008E02D3">
        <w:rPr>
          <w:rFonts w:asciiTheme="minorEastAsia" w:eastAsiaTheme="minorEastAsia" w:hAnsiTheme="minorEastAsia" w:cs="宋体" w:hint="eastAsia"/>
          <w:sz w:val="24"/>
        </w:rPr>
        <w:t>本次股东大会由公司董事会召集，董事长孙伟挺先生主持会议；公司</w:t>
      </w:r>
      <w:r w:rsidRPr="008E02D3">
        <w:rPr>
          <w:rFonts w:asciiTheme="minorEastAsia" w:eastAsiaTheme="minorEastAsia" w:hAnsiTheme="minorEastAsia" w:cs="宋体" w:hint="eastAsia"/>
          <w:sz w:val="24"/>
        </w:rPr>
        <w:t>部分</w:t>
      </w:r>
      <w:r w:rsidRPr="008E02D3">
        <w:rPr>
          <w:rFonts w:asciiTheme="minorEastAsia" w:eastAsiaTheme="minorEastAsia" w:hAnsiTheme="minorEastAsia" w:cs="宋体" w:hint="eastAsia"/>
          <w:sz w:val="24"/>
        </w:rPr>
        <w:t>董事、</w:t>
      </w:r>
      <w:r w:rsidRPr="008E02D3">
        <w:rPr>
          <w:rFonts w:asciiTheme="minorEastAsia" w:eastAsiaTheme="minorEastAsia" w:hAnsiTheme="minorEastAsia" w:cs="宋体" w:hint="eastAsia"/>
          <w:sz w:val="24"/>
        </w:rPr>
        <w:lastRenderedPageBreak/>
        <w:t>监事及高级管理人员出席会议，见证律师对本次会议进行了</w:t>
      </w:r>
      <w:r w:rsidRPr="008E02D3">
        <w:rPr>
          <w:rFonts w:asciiTheme="minorEastAsia" w:eastAsiaTheme="minorEastAsia" w:hAnsiTheme="minorEastAsia" w:cs="宋体" w:hint="eastAsia"/>
          <w:sz w:val="24"/>
        </w:rPr>
        <w:t>见</w:t>
      </w:r>
      <w:r w:rsidRPr="008E02D3">
        <w:rPr>
          <w:rFonts w:asciiTheme="minorEastAsia" w:eastAsiaTheme="minorEastAsia" w:hAnsiTheme="minorEastAsia" w:cs="宋体" w:hint="eastAsia"/>
          <w:sz w:val="24"/>
        </w:rPr>
        <w:t>证。本次会议的召集、召开与表决程序符合《中华人民共和国公司法》及《公司章程》的有关规定。</w:t>
      </w:r>
    </w:p>
    <w:p w14:paraId="4293487E" w14:textId="77777777" w:rsidR="00625DE7" w:rsidRPr="008E02D3" w:rsidRDefault="008E02D3">
      <w:pPr>
        <w:numPr>
          <w:ilvl w:val="0"/>
          <w:numId w:val="1"/>
        </w:numPr>
        <w:spacing w:line="500" w:lineRule="exact"/>
        <w:rPr>
          <w:rFonts w:asciiTheme="minorEastAsia" w:eastAsiaTheme="minorEastAsia" w:hAnsiTheme="minorEastAsia" w:cs="宋体"/>
          <w:b/>
          <w:bCs/>
          <w:sz w:val="24"/>
        </w:rPr>
      </w:pPr>
      <w:r w:rsidRPr="008E02D3">
        <w:rPr>
          <w:rFonts w:asciiTheme="minorEastAsia" w:eastAsiaTheme="minorEastAsia" w:hAnsiTheme="minorEastAsia" w:cs="宋体" w:hint="eastAsia"/>
          <w:b/>
          <w:bCs/>
          <w:sz w:val="24"/>
        </w:rPr>
        <w:t>提案审议和表决情况</w:t>
      </w:r>
    </w:p>
    <w:p w14:paraId="401576CA" w14:textId="77777777" w:rsidR="00625DE7" w:rsidRPr="008E02D3" w:rsidRDefault="008E02D3">
      <w:pPr>
        <w:pStyle w:val="2"/>
        <w:spacing w:line="500" w:lineRule="exact"/>
        <w:ind w:firstLine="480"/>
        <w:rPr>
          <w:rFonts w:asciiTheme="minorEastAsia" w:eastAsiaTheme="minorEastAsia" w:hAnsiTheme="minorEastAsia" w:cs="宋体"/>
          <w:sz w:val="24"/>
        </w:rPr>
      </w:pPr>
      <w:r w:rsidRPr="008E02D3">
        <w:rPr>
          <w:rFonts w:asciiTheme="minorEastAsia" w:eastAsiaTheme="minorEastAsia" w:hAnsiTheme="minorEastAsia" w:cs="宋体" w:hint="eastAsia"/>
          <w:sz w:val="24"/>
        </w:rPr>
        <w:t>本次股东大会无否决、新增及修改提案的情况，本次股东大会以现场投票和网络投票相结合的方式进行，会议审议通过了以下议案：</w:t>
      </w:r>
    </w:p>
    <w:p w14:paraId="7BDDAD47" w14:textId="77777777" w:rsidR="00625DE7" w:rsidRPr="008E02D3" w:rsidRDefault="008E02D3">
      <w:pPr>
        <w:spacing w:line="360" w:lineRule="auto"/>
        <w:ind w:firstLineChars="200" w:firstLine="482"/>
        <w:rPr>
          <w:rFonts w:asciiTheme="minorEastAsia" w:eastAsiaTheme="minorEastAsia" w:hAnsiTheme="minorEastAsia"/>
          <w:b/>
          <w:sz w:val="24"/>
        </w:rPr>
      </w:pPr>
      <w:r w:rsidRPr="008E02D3">
        <w:rPr>
          <w:rFonts w:asciiTheme="minorEastAsia" w:eastAsiaTheme="minorEastAsia" w:hAnsiTheme="minorEastAsia" w:hint="eastAsia"/>
          <w:b/>
          <w:sz w:val="24"/>
        </w:rPr>
        <w:t>提案</w:t>
      </w:r>
      <w:r w:rsidRPr="008E02D3">
        <w:rPr>
          <w:rFonts w:asciiTheme="minorEastAsia" w:eastAsiaTheme="minorEastAsia" w:hAnsiTheme="minorEastAsia" w:hint="eastAsia"/>
          <w:b/>
          <w:sz w:val="24"/>
        </w:rPr>
        <w:t xml:space="preserve">1.00 </w:t>
      </w:r>
      <w:r w:rsidRPr="008E02D3">
        <w:rPr>
          <w:rFonts w:asciiTheme="minorEastAsia" w:eastAsiaTheme="minorEastAsia" w:hAnsiTheme="minorEastAsia" w:hint="eastAsia"/>
          <w:b/>
          <w:sz w:val="24"/>
        </w:rPr>
        <w:t>审议《</w:t>
      </w:r>
      <w:r w:rsidRPr="008E02D3">
        <w:rPr>
          <w:rFonts w:asciiTheme="minorEastAsia" w:eastAsiaTheme="minorEastAsia" w:hAnsiTheme="minorEastAsia" w:hint="eastAsia"/>
          <w:b/>
          <w:sz w:val="24"/>
        </w:rPr>
        <w:t>2024</w:t>
      </w:r>
      <w:r w:rsidRPr="008E02D3">
        <w:rPr>
          <w:rFonts w:asciiTheme="minorEastAsia" w:eastAsiaTheme="minorEastAsia" w:hAnsiTheme="minorEastAsia" w:hint="eastAsia"/>
          <w:b/>
          <w:sz w:val="24"/>
        </w:rPr>
        <w:t>年度报告全文及摘要的议案》</w:t>
      </w:r>
    </w:p>
    <w:p w14:paraId="241B1461" w14:textId="77777777" w:rsidR="00625DE7" w:rsidRPr="008E02D3" w:rsidRDefault="008E02D3">
      <w:pPr>
        <w:spacing w:line="360" w:lineRule="auto"/>
        <w:ind w:firstLineChars="200" w:firstLine="482"/>
        <w:rPr>
          <w:b/>
          <w:sz w:val="24"/>
        </w:rPr>
      </w:pPr>
      <w:r w:rsidRPr="008E02D3">
        <w:rPr>
          <w:rFonts w:hint="eastAsia"/>
          <w:b/>
          <w:sz w:val="24"/>
        </w:rPr>
        <w:t>总表决情况：</w:t>
      </w:r>
    </w:p>
    <w:p w14:paraId="04631E75" w14:textId="77777777" w:rsidR="00625DE7" w:rsidRPr="008E02D3" w:rsidRDefault="008E02D3">
      <w:pPr>
        <w:spacing w:line="360" w:lineRule="auto"/>
        <w:ind w:firstLineChars="200" w:firstLine="480"/>
        <w:rPr>
          <w:rFonts w:asciiTheme="minorEastAsia" w:eastAsiaTheme="minorEastAsia" w:hAnsiTheme="minorEastAsia" w:cs="宋体"/>
          <w:sz w:val="24"/>
        </w:rPr>
      </w:pPr>
      <w:r w:rsidRPr="008E02D3">
        <w:rPr>
          <w:rFonts w:asciiTheme="minorEastAsia" w:eastAsiaTheme="minorEastAsia" w:hAnsiTheme="minorEastAsia" w:cs="宋体" w:hint="eastAsia"/>
          <w:sz w:val="24"/>
        </w:rPr>
        <w:t>同意</w:t>
      </w:r>
      <w:r w:rsidRPr="008E02D3">
        <w:rPr>
          <w:rFonts w:asciiTheme="minorEastAsia" w:eastAsiaTheme="minorEastAsia" w:hAnsiTheme="minorEastAsia" w:cs="宋体" w:hint="eastAsia"/>
          <w:sz w:val="24"/>
        </w:rPr>
        <w:t>734,735,344</w:t>
      </w:r>
      <w:r w:rsidRPr="008E02D3">
        <w:rPr>
          <w:rFonts w:asciiTheme="minorEastAsia" w:eastAsiaTheme="minorEastAsia" w:hAnsiTheme="minorEastAsia" w:cs="宋体" w:hint="eastAsia"/>
          <w:sz w:val="24"/>
        </w:rPr>
        <w:t>股，占出席会议股东及股东代理人代表有表决权股份总数的</w:t>
      </w:r>
      <w:r w:rsidRPr="008E02D3">
        <w:rPr>
          <w:rFonts w:asciiTheme="minorEastAsia" w:eastAsiaTheme="minorEastAsia" w:hAnsiTheme="minorEastAsia" w:cs="宋体" w:hint="eastAsia"/>
          <w:sz w:val="24"/>
        </w:rPr>
        <w:t>99.0891%</w:t>
      </w:r>
      <w:r w:rsidRPr="008E02D3">
        <w:rPr>
          <w:rFonts w:asciiTheme="minorEastAsia" w:eastAsiaTheme="minorEastAsia" w:hAnsiTheme="minorEastAsia" w:cs="宋体" w:hint="eastAsia"/>
          <w:sz w:val="24"/>
        </w:rPr>
        <w:t>；反对</w:t>
      </w:r>
      <w:r w:rsidRPr="008E02D3">
        <w:rPr>
          <w:rFonts w:asciiTheme="minorEastAsia" w:eastAsiaTheme="minorEastAsia" w:hAnsiTheme="minorEastAsia" w:cs="宋体" w:hint="eastAsia"/>
          <w:sz w:val="24"/>
        </w:rPr>
        <w:t>6,516,050</w:t>
      </w:r>
      <w:r w:rsidRPr="008E02D3">
        <w:rPr>
          <w:rFonts w:asciiTheme="minorEastAsia" w:eastAsiaTheme="minorEastAsia" w:hAnsiTheme="minorEastAsia" w:cs="宋体" w:hint="eastAsia"/>
          <w:sz w:val="24"/>
        </w:rPr>
        <w:t>股，占出席会议股东及股东代理人代表有</w:t>
      </w:r>
      <w:r w:rsidRPr="008E02D3">
        <w:rPr>
          <w:rFonts w:asciiTheme="minorEastAsia" w:eastAsiaTheme="minorEastAsia" w:hAnsiTheme="minorEastAsia" w:cs="宋体" w:hint="eastAsia"/>
          <w:sz w:val="24"/>
        </w:rPr>
        <w:t>表决权股份总数的</w:t>
      </w:r>
      <w:r w:rsidRPr="008E02D3">
        <w:rPr>
          <w:rFonts w:asciiTheme="minorEastAsia" w:eastAsiaTheme="minorEastAsia" w:hAnsiTheme="minorEastAsia" w:cs="宋体" w:hint="eastAsia"/>
          <w:sz w:val="24"/>
        </w:rPr>
        <w:t>0.8788%</w:t>
      </w:r>
      <w:r w:rsidRPr="008E02D3">
        <w:rPr>
          <w:rFonts w:asciiTheme="minorEastAsia" w:eastAsiaTheme="minorEastAsia" w:hAnsiTheme="minorEastAsia" w:cs="宋体" w:hint="eastAsia"/>
          <w:sz w:val="24"/>
        </w:rPr>
        <w:t>；弃权</w:t>
      </w:r>
      <w:r w:rsidRPr="008E02D3">
        <w:rPr>
          <w:rFonts w:asciiTheme="minorEastAsia" w:eastAsiaTheme="minorEastAsia" w:hAnsiTheme="minorEastAsia" w:cs="宋体" w:hint="eastAsia"/>
          <w:sz w:val="24"/>
        </w:rPr>
        <w:t>238,500</w:t>
      </w:r>
      <w:r w:rsidRPr="008E02D3">
        <w:rPr>
          <w:rFonts w:asciiTheme="minorEastAsia" w:eastAsiaTheme="minorEastAsia" w:hAnsiTheme="minorEastAsia" w:cs="宋体" w:hint="eastAsia"/>
          <w:sz w:val="24"/>
        </w:rPr>
        <w:t>股，占出席会议股东及股东代理人代表有表决权股份总数的</w:t>
      </w:r>
      <w:r w:rsidRPr="008E02D3">
        <w:rPr>
          <w:rFonts w:asciiTheme="minorEastAsia" w:eastAsiaTheme="minorEastAsia" w:hAnsiTheme="minorEastAsia" w:cs="宋体" w:hint="eastAsia"/>
          <w:sz w:val="24"/>
        </w:rPr>
        <w:t>0.0322%</w:t>
      </w:r>
      <w:r w:rsidRPr="008E02D3">
        <w:rPr>
          <w:rFonts w:asciiTheme="minorEastAsia" w:eastAsiaTheme="minorEastAsia" w:hAnsiTheme="minorEastAsia" w:cs="宋体" w:hint="eastAsia"/>
          <w:sz w:val="24"/>
        </w:rPr>
        <w:t>。</w:t>
      </w:r>
    </w:p>
    <w:p w14:paraId="0599FCAD" w14:textId="77777777" w:rsidR="00625DE7" w:rsidRPr="008E02D3" w:rsidRDefault="008E02D3">
      <w:pPr>
        <w:spacing w:line="360" w:lineRule="auto"/>
        <w:ind w:firstLineChars="200" w:firstLine="482"/>
        <w:rPr>
          <w:b/>
          <w:sz w:val="24"/>
        </w:rPr>
      </w:pPr>
      <w:r w:rsidRPr="008E02D3">
        <w:rPr>
          <w:rFonts w:hint="eastAsia"/>
          <w:b/>
          <w:sz w:val="24"/>
        </w:rPr>
        <w:t>中小股东总表决情况：</w:t>
      </w:r>
    </w:p>
    <w:p w14:paraId="7079146A" w14:textId="77777777" w:rsidR="00625DE7" w:rsidRPr="008E02D3" w:rsidRDefault="008E02D3">
      <w:pPr>
        <w:spacing w:line="360" w:lineRule="auto"/>
        <w:ind w:firstLineChars="200" w:firstLine="480"/>
        <w:rPr>
          <w:rFonts w:asciiTheme="minorEastAsia" w:eastAsiaTheme="minorEastAsia" w:hAnsiTheme="minorEastAsia" w:cs="宋体"/>
          <w:sz w:val="24"/>
        </w:rPr>
      </w:pPr>
      <w:r w:rsidRPr="008E02D3">
        <w:rPr>
          <w:rFonts w:asciiTheme="minorEastAsia" w:eastAsiaTheme="minorEastAsia" w:hAnsiTheme="minorEastAsia" w:cs="宋体" w:hint="eastAsia"/>
          <w:sz w:val="24"/>
        </w:rPr>
        <w:t>同意</w:t>
      </w:r>
      <w:r w:rsidRPr="008E02D3">
        <w:rPr>
          <w:rFonts w:asciiTheme="minorEastAsia" w:eastAsiaTheme="minorEastAsia" w:hAnsiTheme="minorEastAsia" w:cs="宋体" w:hint="eastAsia"/>
          <w:sz w:val="24"/>
        </w:rPr>
        <w:t>22,047,582</w:t>
      </w:r>
      <w:r w:rsidRPr="008E02D3">
        <w:rPr>
          <w:rFonts w:asciiTheme="minorEastAsia" w:eastAsiaTheme="minorEastAsia" w:hAnsiTheme="minorEastAsia" w:cs="宋体" w:hint="eastAsia"/>
          <w:sz w:val="24"/>
        </w:rPr>
        <w:t>股，占出席会议中小投资者及中小投资者代理人代表有表决权股份总数的</w:t>
      </w:r>
      <w:r w:rsidRPr="008E02D3">
        <w:rPr>
          <w:rFonts w:asciiTheme="minorEastAsia" w:eastAsiaTheme="minorEastAsia" w:hAnsiTheme="minorEastAsia" w:cs="宋体" w:hint="eastAsia"/>
          <w:sz w:val="24"/>
        </w:rPr>
        <w:t>76.5484%</w:t>
      </w:r>
      <w:r w:rsidRPr="008E02D3">
        <w:rPr>
          <w:rFonts w:asciiTheme="minorEastAsia" w:eastAsiaTheme="minorEastAsia" w:hAnsiTheme="minorEastAsia" w:cs="宋体" w:hint="eastAsia"/>
          <w:sz w:val="24"/>
        </w:rPr>
        <w:t>；反对</w:t>
      </w:r>
      <w:r w:rsidRPr="008E02D3">
        <w:rPr>
          <w:rFonts w:asciiTheme="minorEastAsia" w:eastAsiaTheme="minorEastAsia" w:hAnsiTheme="minorEastAsia" w:cs="宋体" w:hint="eastAsia"/>
          <w:sz w:val="24"/>
        </w:rPr>
        <w:t>6,516,050</w:t>
      </w:r>
      <w:r w:rsidRPr="008E02D3">
        <w:rPr>
          <w:rFonts w:asciiTheme="minorEastAsia" w:eastAsiaTheme="minorEastAsia" w:hAnsiTheme="minorEastAsia" w:cs="宋体" w:hint="eastAsia"/>
          <w:sz w:val="24"/>
        </w:rPr>
        <w:t>股，占出席会议中小投资者及中小投资者代理人代表有表决权股份总数的</w:t>
      </w:r>
      <w:r w:rsidRPr="008E02D3">
        <w:rPr>
          <w:rFonts w:asciiTheme="minorEastAsia" w:eastAsiaTheme="minorEastAsia" w:hAnsiTheme="minorEastAsia" w:cs="宋体" w:hint="eastAsia"/>
          <w:sz w:val="24"/>
        </w:rPr>
        <w:t>22.6235%</w:t>
      </w:r>
      <w:r w:rsidRPr="008E02D3">
        <w:rPr>
          <w:rFonts w:asciiTheme="minorEastAsia" w:eastAsiaTheme="minorEastAsia" w:hAnsiTheme="minorEastAsia" w:cs="宋体" w:hint="eastAsia"/>
          <w:sz w:val="24"/>
        </w:rPr>
        <w:t>；弃权</w:t>
      </w:r>
      <w:r w:rsidRPr="008E02D3">
        <w:rPr>
          <w:rFonts w:asciiTheme="minorEastAsia" w:eastAsiaTheme="minorEastAsia" w:hAnsiTheme="minorEastAsia" w:cs="宋体" w:hint="eastAsia"/>
          <w:sz w:val="24"/>
        </w:rPr>
        <w:t>238,500</w:t>
      </w:r>
      <w:r w:rsidRPr="008E02D3">
        <w:rPr>
          <w:rFonts w:asciiTheme="minorEastAsia" w:eastAsiaTheme="minorEastAsia" w:hAnsiTheme="minorEastAsia" w:cs="宋体" w:hint="eastAsia"/>
          <w:sz w:val="24"/>
        </w:rPr>
        <w:t>股，占出席会议中小投资者及中小投资者代理人代表有表决权股份总数的</w:t>
      </w:r>
      <w:r w:rsidRPr="008E02D3">
        <w:rPr>
          <w:rFonts w:asciiTheme="minorEastAsia" w:eastAsiaTheme="minorEastAsia" w:hAnsiTheme="minorEastAsia" w:cs="宋体" w:hint="eastAsia"/>
          <w:sz w:val="24"/>
        </w:rPr>
        <w:t>0.8281%</w:t>
      </w:r>
      <w:r w:rsidRPr="008E02D3">
        <w:rPr>
          <w:rFonts w:asciiTheme="minorEastAsia" w:eastAsiaTheme="minorEastAsia" w:hAnsiTheme="minorEastAsia" w:cs="宋体" w:hint="eastAsia"/>
          <w:sz w:val="24"/>
        </w:rPr>
        <w:t>。</w:t>
      </w:r>
    </w:p>
    <w:p w14:paraId="2AF03165" w14:textId="77777777" w:rsidR="00625DE7" w:rsidRPr="008E02D3" w:rsidRDefault="008E02D3">
      <w:pPr>
        <w:spacing w:line="360" w:lineRule="auto"/>
        <w:ind w:firstLineChars="200" w:firstLine="480"/>
        <w:rPr>
          <w:sz w:val="24"/>
        </w:rPr>
      </w:pPr>
      <w:r w:rsidRPr="008E02D3">
        <w:rPr>
          <w:rFonts w:hint="eastAsia"/>
          <w:sz w:val="24"/>
        </w:rPr>
        <w:t>审议通过。</w:t>
      </w:r>
    </w:p>
    <w:p w14:paraId="50F1D02D" w14:textId="77777777" w:rsidR="00625DE7" w:rsidRPr="008E02D3" w:rsidRDefault="008E02D3">
      <w:pPr>
        <w:spacing w:line="360" w:lineRule="auto"/>
        <w:ind w:firstLineChars="200" w:firstLine="482"/>
        <w:rPr>
          <w:b/>
          <w:sz w:val="24"/>
        </w:rPr>
      </w:pPr>
      <w:r w:rsidRPr="008E02D3">
        <w:rPr>
          <w:rFonts w:hint="eastAsia"/>
          <w:b/>
          <w:sz w:val="24"/>
        </w:rPr>
        <w:t>提案</w:t>
      </w:r>
      <w:r w:rsidRPr="008E02D3">
        <w:rPr>
          <w:rFonts w:hint="eastAsia"/>
          <w:b/>
          <w:sz w:val="24"/>
        </w:rPr>
        <w:t xml:space="preserve">2.00 </w:t>
      </w:r>
      <w:r w:rsidRPr="008E02D3">
        <w:rPr>
          <w:rFonts w:hint="eastAsia"/>
          <w:b/>
          <w:sz w:val="24"/>
        </w:rPr>
        <w:t>审议《</w:t>
      </w:r>
      <w:r w:rsidRPr="008E02D3">
        <w:rPr>
          <w:rFonts w:hint="eastAsia"/>
          <w:b/>
          <w:sz w:val="24"/>
        </w:rPr>
        <w:t>2024</w:t>
      </w:r>
      <w:r w:rsidRPr="008E02D3">
        <w:rPr>
          <w:rFonts w:hint="eastAsia"/>
          <w:b/>
          <w:sz w:val="24"/>
        </w:rPr>
        <w:t>年度董事会工作报告的</w:t>
      </w:r>
      <w:r w:rsidRPr="008E02D3">
        <w:rPr>
          <w:rFonts w:hint="eastAsia"/>
          <w:b/>
          <w:sz w:val="24"/>
        </w:rPr>
        <w:t>议案》</w:t>
      </w:r>
    </w:p>
    <w:p w14:paraId="16B339E3" w14:textId="77777777" w:rsidR="00625DE7" w:rsidRPr="008E02D3" w:rsidRDefault="008E02D3">
      <w:pPr>
        <w:spacing w:line="360" w:lineRule="auto"/>
        <w:ind w:firstLineChars="200" w:firstLine="482"/>
        <w:rPr>
          <w:b/>
          <w:sz w:val="24"/>
        </w:rPr>
      </w:pPr>
      <w:r w:rsidRPr="008E02D3">
        <w:rPr>
          <w:rFonts w:hint="eastAsia"/>
          <w:b/>
          <w:sz w:val="24"/>
        </w:rPr>
        <w:t>总表决情况：</w:t>
      </w:r>
    </w:p>
    <w:p w14:paraId="64D32C54" w14:textId="77777777" w:rsidR="00625DE7" w:rsidRPr="008E02D3" w:rsidRDefault="008E02D3">
      <w:pPr>
        <w:spacing w:line="360" w:lineRule="auto"/>
        <w:ind w:firstLineChars="200" w:firstLine="480"/>
        <w:rPr>
          <w:rFonts w:asciiTheme="minorEastAsia" w:eastAsiaTheme="minorEastAsia" w:hAnsiTheme="minorEastAsia" w:cs="宋体"/>
          <w:sz w:val="24"/>
        </w:rPr>
      </w:pPr>
      <w:r w:rsidRPr="008E02D3">
        <w:rPr>
          <w:rFonts w:asciiTheme="minorEastAsia" w:eastAsiaTheme="minorEastAsia" w:hAnsiTheme="minorEastAsia" w:cs="宋体" w:hint="eastAsia"/>
          <w:sz w:val="24"/>
        </w:rPr>
        <w:t>同意</w:t>
      </w:r>
      <w:r w:rsidRPr="008E02D3">
        <w:rPr>
          <w:rFonts w:asciiTheme="minorEastAsia" w:eastAsiaTheme="minorEastAsia" w:hAnsiTheme="minorEastAsia" w:cs="宋体" w:hint="eastAsia"/>
          <w:sz w:val="24"/>
        </w:rPr>
        <w:t>734,733,844</w:t>
      </w:r>
      <w:r w:rsidRPr="008E02D3">
        <w:rPr>
          <w:rFonts w:asciiTheme="minorEastAsia" w:eastAsiaTheme="minorEastAsia" w:hAnsiTheme="minorEastAsia" w:cs="宋体" w:hint="eastAsia"/>
          <w:sz w:val="24"/>
        </w:rPr>
        <w:t>股，占出席会议股东及股东代理人代表有表决权股份总数的</w:t>
      </w:r>
      <w:r w:rsidRPr="008E02D3">
        <w:rPr>
          <w:rFonts w:asciiTheme="minorEastAsia" w:eastAsiaTheme="minorEastAsia" w:hAnsiTheme="minorEastAsia" w:cs="宋体" w:hint="eastAsia"/>
          <w:sz w:val="24"/>
        </w:rPr>
        <w:t>99.0889%</w:t>
      </w:r>
      <w:r w:rsidRPr="008E02D3">
        <w:rPr>
          <w:rFonts w:asciiTheme="minorEastAsia" w:eastAsiaTheme="minorEastAsia" w:hAnsiTheme="minorEastAsia" w:cs="宋体" w:hint="eastAsia"/>
          <w:sz w:val="24"/>
        </w:rPr>
        <w:t>；反对</w:t>
      </w:r>
      <w:r w:rsidRPr="008E02D3">
        <w:rPr>
          <w:rFonts w:asciiTheme="minorEastAsia" w:eastAsiaTheme="minorEastAsia" w:hAnsiTheme="minorEastAsia" w:cs="宋体" w:hint="eastAsia"/>
          <w:sz w:val="24"/>
        </w:rPr>
        <w:t>6,516,650</w:t>
      </w:r>
      <w:r w:rsidRPr="008E02D3">
        <w:rPr>
          <w:rFonts w:asciiTheme="minorEastAsia" w:eastAsiaTheme="minorEastAsia" w:hAnsiTheme="minorEastAsia" w:cs="宋体" w:hint="eastAsia"/>
          <w:sz w:val="24"/>
        </w:rPr>
        <w:t>股，占出席会议股东及股东代理人代表有表决权股份总数的</w:t>
      </w:r>
      <w:r w:rsidRPr="008E02D3">
        <w:rPr>
          <w:rFonts w:asciiTheme="minorEastAsia" w:eastAsiaTheme="minorEastAsia" w:hAnsiTheme="minorEastAsia" w:cs="宋体" w:hint="eastAsia"/>
          <w:sz w:val="24"/>
        </w:rPr>
        <w:t>0.8789%</w:t>
      </w:r>
      <w:r w:rsidRPr="008E02D3">
        <w:rPr>
          <w:rFonts w:asciiTheme="minorEastAsia" w:eastAsiaTheme="minorEastAsia" w:hAnsiTheme="minorEastAsia" w:cs="宋体" w:hint="eastAsia"/>
          <w:sz w:val="24"/>
        </w:rPr>
        <w:t>；弃权</w:t>
      </w:r>
      <w:r w:rsidRPr="008E02D3">
        <w:rPr>
          <w:rFonts w:asciiTheme="minorEastAsia" w:eastAsiaTheme="minorEastAsia" w:hAnsiTheme="minorEastAsia" w:cs="宋体" w:hint="eastAsia"/>
          <w:sz w:val="24"/>
        </w:rPr>
        <w:t>239,400</w:t>
      </w:r>
      <w:r w:rsidRPr="008E02D3">
        <w:rPr>
          <w:rFonts w:asciiTheme="minorEastAsia" w:eastAsiaTheme="minorEastAsia" w:hAnsiTheme="minorEastAsia" w:cs="宋体" w:hint="eastAsia"/>
          <w:sz w:val="24"/>
        </w:rPr>
        <w:t>股，占出席会议股东及股东代理人代表有表决权股份总数的</w:t>
      </w:r>
      <w:r w:rsidRPr="008E02D3">
        <w:rPr>
          <w:rFonts w:asciiTheme="minorEastAsia" w:eastAsiaTheme="minorEastAsia" w:hAnsiTheme="minorEastAsia" w:cs="宋体" w:hint="eastAsia"/>
          <w:sz w:val="24"/>
        </w:rPr>
        <w:t>0.0323%</w:t>
      </w:r>
      <w:r w:rsidRPr="008E02D3">
        <w:rPr>
          <w:rFonts w:asciiTheme="minorEastAsia" w:eastAsiaTheme="minorEastAsia" w:hAnsiTheme="minorEastAsia" w:cs="宋体" w:hint="eastAsia"/>
          <w:sz w:val="24"/>
        </w:rPr>
        <w:t>。</w:t>
      </w:r>
    </w:p>
    <w:p w14:paraId="159A5DC3" w14:textId="77777777" w:rsidR="00625DE7" w:rsidRPr="008E02D3" w:rsidRDefault="008E02D3">
      <w:pPr>
        <w:spacing w:line="360" w:lineRule="auto"/>
        <w:ind w:firstLineChars="200" w:firstLine="482"/>
        <w:rPr>
          <w:b/>
          <w:sz w:val="24"/>
        </w:rPr>
      </w:pPr>
      <w:r w:rsidRPr="008E02D3">
        <w:rPr>
          <w:rFonts w:hint="eastAsia"/>
          <w:b/>
          <w:sz w:val="24"/>
        </w:rPr>
        <w:t>中小股东总表决情况：</w:t>
      </w:r>
    </w:p>
    <w:p w14:paraId="128C5AD4" w14:textId="77777777" w:rsidR="00625DE7" w:rsidRPr="008E02D3" w:rsidRDefault="008E02D3">
      <w:pPr>
        <w:spacing w:line="360" w:lineRule="auto"/>
        <w:ind w:firstLineChars="200" w:firstLine="480"/>
        <w:rPr>
          <w:rFonts w:asciiTheme="minorEastAsia" w:eastAsiaTheme="minorEastAsia" w:hAnsiTheme="minorEastAsia" w:cs="宋体"/>
          <w:sz w:val="24"/>
        </w:rPr>
      </w:pPr>
      <w:r w:rsidRPr="008E02D3">
        <w:rPr>
          <w:rFonts w:asciiTheme="minorEastAsia" w:eastAsiaTheme="minorEastAsia" w:hAnsiTheme="minorEastAsia" w:cs="宋体" w:hint="eastAsia"/>
          <w:sz w:val="24"/>
        </w:rPr>
        <w:t>同意</w:t>
      </w:r>
      <w:r w:rsidRPr="008E02D3">
        <w:rPr>
          <w:rFonts w:asciiTheme="minorEastAsia" w:eastAsiaTheme="minorEastAsia" w:hAnsiTheme="minorEastAsia" w:cs="宋体" w:hint="eastAsia"/>
          <w:sz w:val="24"/>
        </w:rPr>
        <w:t>22,046,082</w:t>
      </w:r>
      <w:r w:rsidRPr="008E02D3">
        <w:rPr>
          <w:rFonts w:asciiTheme="minorEastAsia" w:eastAsiaTheme="minorEastAsia" w:hAnsiTheme="minorEastAsia" w:cs="宋体" w:hint="eastAsia"/>
          <w:sz w:val="24"/>
        </w:rPr>
        <w:t>股，占出席会议中小投资者及中小投资者代理人代表有表决权股份总数的</w:t>
      </w:r>
      <w:r w:rsidRPr="008E02D3">
        <w:rPr>
          <w:rFonts w:asciiTheme="minorEastAsia" w:eastAsiaTheme="minorEastAsia" w:hAnsiTheme="minorEastAsia" w:cs="宋体" w:hint="eastAsia"/>
          <w:sz w:val="24"/>
        </w:rPr>
        <w:t>76.5432%</w:t>
      </w:r>
      <w:r w:rsidRPr="008E02D3">
        <w:rPr>
          <w:rFonts w:asciiTheme="minorEastAsia" w:eastAsiaTheme="minorEastAsia" w:hAnsiTheme="minorEastAsia" w:cs="宋体" w:hint="eastAsia"/>
          <w:sz w:val="24"/>
        </w:rPr>
        <w:t>；反对</w:t>
      </w:r>
      <w:r w:rsidRPr="008E02D3">
        <w:rPr>
          <w:rFonts w:asciiTheme="minorEastAsia" w:eastAsiaTheme="minorEastAsia" w:hAnsiTheme="minorEastAsia" w:cs="宋体" w:hint="eastAsia"/>
          <w:sz w:val="24"/>
        </w:rPr>
        <w:t>6,516,650</w:t>
      </w:r>
      <w:r w:rsidRPr="008E02D3">
        <w:rPr>
          <w:rFonts w:asciiTheme="minorEastAsia" w:eastAsiaTheme="minorEastAsia" w:hAnsiTheme="minorEastAsia" w:cs="宋体" w:hint="eastAsia"/>
          <w:sz w:val="24"/>
        </w:rPr>
        <w:t>股，占出席会议中小投资者及中小投资者代理人代表有表决权股份总数的</w:t>
      </w:r>
      <w:r w:rsidRPr="008E02D3">
        <w:rPr>
          <w:rFonts w:asciiTheme="minorEastAsia" w:eastAsiaTheme="minorEastAsia" w:hAnsiTheme="minorEastAsia" w:cs="宋体" w:hint="eastAsia"/>
          <w:sz w:val="24"/>
        </w:rPr>
        <w:t>2</w:t>
      </w:r>
      <w:r w:rsidRPr="008E02D3">
        <w:rPr>
          <w:rFonts w:asciiTheme="minorEastAsia" w:eastAsiaTheme="minorEastAsia" w:hAnsiTheme="minorEastAsia" w:cs="宋体" w:hint="eastAsia"/>
          <w:sz w:val="24"/>
        </w:rPr>
        <w:t>2.6256%</w:t>
      </w:r>
      <w:r w:rsidRPr="008E02D3">
        <w:rPr>
          <w:rFonts w:asciiTheme="minorEastAsia" w:eastAsiaTheme="minorEastAsia" w:hAnsiTheme="minorEastAsia" w:cs="宋体" w:hint="eastAsia"/>
          <w:sz w:val="24"/>
        </w:rPr>
        <w:t>；弃权</w:t>
      </w:r>
      <w:r w:rsidRPr="008E02D3">
        <w:rPr>
          <w:rFonts w:asciiTheme="minorEastAsia" w:eastAsiaTheme="minorEastAsia" w:hAnsiTheme="minorEastAsia" w:cs="宋体" w:hint="eastAsia"/>
          <w:sz w:val="24"/>
        </w:rPr>
        <w:t>239,400</w:t>
      </w:r>
      <w:r w:rsidRPr="008E02D3">
        <w:rPr>
          <w:rFonts w:asciiTheme="minorEastAsia" w:eastAsiaTheme="minorEastAsia" w:hAnsiTheme="minorEastAsia" w:cs="宋体" w:hint="eastAsia"/>
          <w:sz w:val="24"/>
        </w:rPr>
        <w:t>股，占出席会议中小投资者及中小投资者代理人代表有表决权股份总数的</w:t>
      </w:r>
      <w:r w:rsidRPr="008E02D3">
        <w:rPr>
          <w:rFonts w:asciiTheme="minorEastAsia" w:eastAsiaTheme="minorEastAsia" w:hAnsiTheme="minorEastAsia" w:cs="宋体" w:hint="eastAsia"/>
          <w:sz w:val="24"/>
        </w:rPr>
        <w:t>0.8312%</w:t>
      </w:r>
      <w:r w:rsidRPr="008E02D3">
        <w:rPr>
          <w:rFonts w:asciiTheme="minorEastAsia" w:eastAsiaTheme="minorEastAsia" w:hAnsiTheme="minorEastAsia" w:cs="宋体" w:hint="eastAsia"/>
          <w:sz w:val="24"/>
        </w:rPr>
        <w:t>。</w:t>
      </w:r>
    </w:p>
    <w:p w14:paraId="3C33B500" w14:textId="77777777" w:rsidR="00625DE7" w:rsidRPr="008E02D3" w:rsidRDefault="008E02D3">
      <w:pPr>
        <w:spacing w:line="360" w:lineRule="auto"/>
        <w:ind w:firstLineChars="200" w:firstLine="480"/>
        <w:rPr>
          <w:sz w:val="24"/>
        </w:rPr>
      </w:pPr>
      <w:r w:rsidRPr="008E02D3">
        <w:rPr>
          <w:rFonts w:hint="eastAsia"/>
          <w:sz w:val="24"/>
        </w:rPr>
        <w:t>审议通过。</w:t>
      </w:r>
    </w:p>
    <w:p w14:paraId="7B25DCC7" w14:textId="77777777" w:rsidR="00625DE7" w:rsidRPr="008E02D3" w:rsidRDefault="008E02D3">
      <w:pPr>
        <w:spacing w:line="360" w:lineRule="auto"/>
        <w:ind w:firstLineChars="200" w:firstLine="482"/>
        <w:rPr>
          <w:b/>
          <w:sz w:val="24"/>
        </w:rPr>
      </w:pPr>
      <w:r w:rsidRPr="008E02D3">
        <w:rPr>
          <w:rFonts w:hint="eastAsia"/>
          <w:b/>
          <w:sz w:val="24"/>
        </w:rPr>
        <w:t>提案</w:t>
      </w:r>
      <w:r w:rsidRPr="008E02D3">
        <w:rPr>
          <w:rFonts w:hint="eastAsia"/>
          <w:b/>
          <w:sz w:val="24"/>
        </w:rPr>
        <w:t xml:space="preserve">3.00 </w:t>
      </w:r>
      <w:r w:rsidRPr="008E02D3">
        <w:rPr>
          <w:rFonts w:hint="eastAsia"/>
          <w:b/>
          <w:sz w:val="24"/>
        </w:rPr>
        <w:t>审议《</w:t>
      </w:r>
      <w:r w:rsidRPr="008E02D3">
        <w:rPr>
          <w:rFonts w:hint="eastAsia"/>
          <w:b/>
          <w:sz w:val="24"/>
        </w:rPr>
        <w:t>2024</w:t>
      </w:r>
      <w:r w:rsidRPr="008E02D3">
        <w:rPr>
          <w:rFonts w:hint="eastAsia"/>
          <w:b/>
          <w:sz w:val="24"/>
        </w:rPr>
        <w:t>年度监事会工作报告的议案》</w:t>
      </w:r>
    </w:p>
    <w:p w14:paraId="1BDB7E66" w14:textId="77777777" w:rsidR="00625DE7" w:rsidRPr="008E02D3" w:rsidRDefault="008E02D3">
      <w:pPr>
        <w:spacing w:line="360" w:lineRule="auto"/>
        <w:ind w:firstLineChars="200" w:firstLine="482"/>
        <w:rPr>
          <w:b/>
          <w:sz w:val="24"/>
        </w:rPr>
      </w:pPr>
      <w:r w:rsidRPr="008E02D3">
        <w:rPr>
          <w:rFonts w:hint="eastAsia"/>
          <w:b/>
          <w:sz w:val="24"/>
        </w:rPr>
        <w:lastRenderedPageBreak/>
        <w:t>总表决情况：</w:t>
      </w:r>
    </w:p>
    <w:p w14:paraId="681AFCAF" w14:textId="77777777" w:rsidR="00625DE7" w:rsidRPr="008E02D3" w:rsidRDefault="008E02D3">
      <w:pPr>
        <w:spacing w:line="360" w:lineRule="auto"/>
        <w:ind w:firstLineChars="200" w:firstLine="480"/>
        <w:rPr>
          <w:sz w:val="24"/>
        </w:rPr>
      </w:pPr>
      <w:r w:rsidRPr="008E02D3">
        <w:rPr>
          <w:rFonts w:hint="eastAsia"/>
          <w:sz w:val="24"/>
        </w:rPr>
        <w:t>同意</w:t>
      </w:r>
      <w:r w:rsidRPr="008E02D3">
        <w:rPr>
          <w:rFonts w:hint="eastAsia"/>
          <w:sz w:val="24"/>
        </w:rPr>
        <w:t>734,733,844</w:t>
      </w:r>
      <w:r w:rsidRPr="008E02D3">
        <w:rPr>
          <w:rFonts w:hint="eastAsia"/>
          <w:sz w:val="24"/>
        </w:rPr>
        <w:t>股，占出席会议股东及股东代理人代表有表决权股份总数的</w:t>
      </w:r>
      <w:r w:rsidRPr="008E02D3">
        <w:rPr>
          <w:rFonts w:hint="eastAsia"/>
          <w:sz w:val="24"/>
        </w:rPr>
        <w:t>99.0889%</w:t>
      </w:r>
      <w:r w:rsidRPr="008E02D3">
        <w:rPr>
          <w:rFonts w:hint="eastAsia"/>
          <w:sz w:val="24"/>
        </w:rPr>
        <w:t>；反对</w:t>
      </w:r>
      <w:r w:rsidRPr="008E02D3">
        <w:rPr>
          <w:rFonts w:hint="eastAsia"/>
          <w:sz w:val="24"/>
        </w:rPr>
        <w:t>6,516,650</w:t>
      </w:r>
      <w:r w:rsidRPr="008E02D3">
        <w:rPr>
          <w:rFonts w:hint="eastAsia"/>
          <w:sz w:val="24"/>
        </w:rPr>
        <w:t>股，占出席会议股东及股东代理人代表有表决权股份总数的</w:t>
      </w:r>
      <w:r w:rsidRPr="008E02D3">
        <w:rPr>
          <w:rFonts w:hint="eastAsia"/>
          <w:sz w:val="24"/>
        </w:rPr>
        <w:t>0.8789%</w:t>
      </w:r>
      <w:r w:rsidRPr="008E02D3">
        <w:rPr>
          <w:rFonts w:hint="eastAsia"/>
          <w:sz w:val="24"/>
        </w:rPr>
        <w:t>；弃权</w:t>
      </w:r>
      <w:r w:rsidRPr="008E02D3">
        <w:rPr>
          <w:rFonts w:hint="eastAsia"/>
          <w:sz w:val="24"/>
        </w:rPr>
        <w:t>239,400</w:t>
      </w:r>
      <w:r w:rsidRPr="008E02D3">
        <w:rPr>
          <w:rFonts w:hint="eastAsia"/>
          <w:sz w:val="24"/>
        </w:rPr>
        <w:t>股</w:t>
      </w:r>
      <w:r w:rsidRPr="008E02D3">
        <w:rPr>
          <w:rFonts w:hint="eastAsia"/>
          <w:sz w:val="24"/>
        </w:rPr>
        <w:t>,</w:t>
      </w:r>
      <w:r w:rsidRPr="008E02D3">
        <w:rPr>
          <w:rFonts w:hint="eastAsia"/>
          <w:sz w:val="24"/>
        </w:rPr>
        <w:t>占出席会议股东及股东代理人代表有表决权股份总数的</w:t>
      </w:r>
      <w:r w:rsidRPr="008E02D3">
        <w:rPr>
          <w:rFonts w:hint="eastAsia"/>
          <w:sz w:val="24"/>
        </w:rPr>
        <w:t>0.0323%</w:t>
      </w:r>
      <w:r w:rsidRPr="008E02D3">
        <w:rPr>
          <w:rFonts w:hint="eastAsia"/>
          <w:sz w:val="24"/>
        </w:rPr>
        <w:t>。</w:t>
      </w:r>
    </w:p>
    <w:p w14:paraId="46D9513F" w14:textId="77777777" w:rsidR="00625DE7" w:rsidRPr="008E02D3" w:rsidRDefault="008E02D3">
      <w:pPr>
        <w:spacing w:line="360" w:lineRule="auto"/>
        <w:ind w:firstLineChars="200" w:firstLine="482"/>
        <w:rPr>
          <w:b/>
          <w:sz w:val="24"/>
        </w:rPr>
      </w:pPr>
      <w:r w:rsidRPr="008E02D3">
        <w:rPr>
          <w:rFonts w:hint="eastAsia"/>
          <w:b/>
          <w:sz w:val="24"/>
        </w:rPr>
        <w:t>中小股东总表决情况：</w:t>
      </w:r>
    </w:p>
    <w:p w14:paraId="6E5CC5ED" w14:textId="77777777" w:rsidR="00625DE7" w:rsidRPr="008E02D3" w:rsidRDefault="008E02D3">
      <w:pPr>
        <w:spacing w:line="360" w:lineRule="auto"/>
        <w:ind w:firstLineChars="200" w:firstLine="480"/>
        <w:rPr>
          <w:sz w:val="24"/>
        </w:rPr>
      </w:pPr>
      <w:r w:rsidRPr="008E02D3">
        <w:rPr>
          <w:rFonts w:hint="eastAsia"/>
          <w:sz w:val="24"/>
        </w:rPr>
        <w:t>同意</w:t>
      </w:r>
      <w:r w:rsidRPr="008E02D3">
        <w:rPr>
          <w:rFonts w:hint="eastAsia"/>
          <w:sz w:val="24"/>
        </w:rPr>
        <w:t>22,046,082</w:t>
      </w:r>
      <w:r w:rsidRPr="008E02D3">
        <w:rPr>
          <w:rFonts w:hint="eastAsia"/>
          <w:sz w:val="24"/>
        </w:rPr>
        <w:t>股，占出席会议中小投资者及中小投资者代理人代表有表决权股份总数的</w:t>
      </w:r>
      <w:r w:rsidRPr="008E02D3">
        <w:rPr>
          <w:rFonts w:hint="eastAsia"/>
          <w:sz w:val="24"/>
        </w:rPr>
        <w:t>76.5432%</w:t>
      </w:r>
      <w:r w:rsidRPr="008E02D3">
        <w:rPr>
          <w:rFonts w:hint="eastAsia"/>
          <w:sz w:val="24"/>
        </w:rPr>
        <w:t>；反对</w:t>
      </w:r>
      <w:r w:rsidRPr="008E02D3">
        <w:rPr>
          <w:rFonts w:hint="eastAsia"/>
          <w:sz w:val="24"/>
        </w:rPr>
        <w:t>6,516,650</w:t>
      </w:r>
      <w:r w:rsidRPr="008E02D3">
        <w:rPr>
          <w:rFonts w:hint="eastAsia"/>
          <w:sz w:val="24"/>
        </w:rPr>
        <w:t>股，占出席会议中小投资者及中小投资者代理人代表有表决权股份总数的</w:t>
      </w:r>
      <w:r w:rsidRPr="008E02D3">
        <w:rPr>
          <w:rFonts w:hint="eastAsia"/>
          <w:sz w:val="24"/>
        </w:rPr>
        <w:t>22.6256%</w:t>
      </w:r>
      <w:r w:rsidRPr="008E02D3">
        <w:rPr>
          <w:rFonts w:hint="eastAsia"/>
          <w:sz w:val="24"/>
        </w:rPr>
        <w:t>；弃权</w:t>
      </w:r>
      <w:r w:rsidRPr="008E02D3">
        <w:rPr>
          <w:rFonts w:hint="eastAsia"/>
          <w:sz w:val="24"/>
        </w:rPr>
        <w:t>239,400</w:t>
      </w:r>
      <w:r w:rsidRPr="008E02D3">
        <w:rPr>
          <w:rFonts w:hint="eastAsia"/>
          <w:sz w:val="24"/>
        </w:rPr>
        <w:t>股，占出席会议中小投资者及中小投资者代理人代表有表决权股份总数的</w:t>
      </w:r>
      <w:r w:rsidRPr="008E02D3">
        <w:rPr>
          <w:rFonts w:hint="eastAsia"/>
          <w:sz w:val="24"/>
        </w:rPr>
        <w:t>0.8312%</w:t>
      </w:r>
      <w:r w:rsidRPr="008E02D3">
        <w:rPr>
          <w:rFonts w:hint="eastAsia"/>
          <w:sz w:val="24"/>
        </w:rPr>
        <w:t>。</w:t>
      </w:r>
    </w:p>
    <w:p w14:paraId="3C995CDA" w14:textId="77777777" w:rsidR="00625DE7" w:rsidRPr="008E02D3" w:rsidRDefault="008E02D3">
      <w:pPr>
        <w:spacing w:line="360" w:lineRule="auto"/>
        <w:ind w:firstLineChars="200" w:firstLine="480"/>
        <w:rPr>
          <w:sz w:val="24"/>
        </w:rPr>
      </w:pPr>
      <w:r w:rsidRPr="008E02D3">
        <w:rPr>
          <w:rFonts w:hint="eastAsia"/>
          <w:sz w:val="24"/>
        </w:rPr>
        <w:t>审议通过。</w:t>
      </w:r>
    </w:p>
    <w:p w14:paraId="4DB961EA" w14:textId="77777777" w:rsidR="00625DE7" w:rsidRPr="008E02D3" w:rsidRDefault="008E02D3">
      <w:pPr>
        <w:spacing w:line="360" w:lineRule="auto"/>
        <w:ind w:firstLineChars="200" w:firstLine="482"/>
        <w:rPr>
          <w:b/>
          <w:sz w:val="24"/>
        </w:rPr>
      </w:pPr>
      <w:r w:rsidRPr="008E02D3">
        <w:rPr>
          <w:rFonts w:hint="eastAsia"/>
          <w:b/>
          <w:sz w:val="24"/>
        </w:rPr>
        <w:t>提案</w:t>
      </w:r>
      <w:r w:rsidRPr="008E02D3">
        <w:rPr>
          <w:rFonts w:hint="eastAsia"/>
          <w:b/>
          <w:sz w:val="24"/>
        </w:rPr>
        <w:t xml:space="preserve">4.00 </w:t>
      </w:r>
      <w:r w:rsidRPr="008E02D3">
        <w:rPr>
          <w:rFonts w:hint="eastAsia"/>
          <w:b/>
          <w:sz w:val="24"/>
        </w:rPr>
        <w:t>审议《</w:t>
      </w:r>
      <w:r w:rsidRPr="008E02D3">
        <w:rPr>
          <w:rFonts w:hint="eastAsia"/>
          <w:b/>
          <w:sz w:val="24"/>
        </w:rPr>
        <w:t>2024</w:t>
      </w:r>
      <w:r w:rsidRPr="008E02D3">
        <w:rPr>
          <w:rFonts w:hint="eastAsia"/>
          <w:b/>
          <w:sz w:val="24"/>
        </w:rPr>
        <w:t>年度财务决算报告的议案》</w:t>
      </w:r>
    </w:p>
    <w:p w14:paraId="25627FC0" w14:textId="77777777" w:rsidR="00625DE7" w:rsidRPr="008E02D3" w:rsidRDefault="008E02D3">
      <w:pPr>
        <w:spacing w:line="360" w:lineRule="auto"/>
        <w:ind w:firstLineChars="200" w:firstLine="482"/>
        <w:rPr>
          <w:b/>
          <w:sz w:val="24"/>
        </w:rPr>
      </w:pPr>
      <w:r w:rsidRPr="008E02D3">
        <w:rPr>
          <w:rFonts w:hint="eastAsia"/>
          <w:b/>
          <w:sz w:val="24"/>
        </w:rPr>
        <w:t>总表决情况：</w:t>
      </w:r>
    </w:p>
    <w:p w14:paraId="33C74BC2" w14:textId="77777777" w:rsidR="00625DE7" w:rsidRPr="008E02D3" w:rsidRDefault="008E02D3">
      <w:pPr>
        <w:spacing w:line="360" w:lineRule="auto"/>
        <w:ind w:firstLineChars="200" w:firstLine="480"/>
        <w:rPr>
          <w:sz w:val="24"/>
        </w:rPr>
      </w:pPr>
      <w:r w:rsidRPr="008E02D3">
        <w:rPr>
          <w:rFonts w:hint="eastAsia"/>
          <w:sz w:val="24"/>
        </w:rPr>
        <w:t>同意</w:t>
      </w:r>
      <w:r w:rsidRPr="008E02D3">
        <w:rPr>
          <w:rFonts w:hint="eastAsia"/>
          <w:sz w:val="24"/>
        </w:rPr>
        <w:t>734,730,344</w:t>
      </w:r>
      <w:r w:rsidRPr="008E02D3">
        <w:rPr>
          <w:rFonts w:hint="eastAsia"/>
          <w:sz w:val="24"/>
        </w:rPr>
        <w:t>股，占出席会议股东及股东代理人代表有表决权股份总数的</w:t>
      </w:r>
      <w:r w:rsidRPr="008E02D3">
        <w:rPr>
          <w:rFonts w:hint="eastAsia"/>
          <w:sz w:val="24"/>
        </w:rPr>
        <w:t>99.0884%</w:t>
      </w:r>
      <w:r w:rsidRPr="008E02D3">
        <w:rPr>
          <w:rFonts w:hint="eastAsia"/>
          <w:sz w:val="24"/>
        </w:rPr>
        <w:t>；反对</w:t>
      </w:r>
      <w:r w:rsidRPr="008E02D3">
        <w:rPr>
          <w:rFonts w:hint="eastAsia"/>
          <w:sz w:val="24"/>
        </w:rPr>
        <w:t>6,520,150</w:t>
      </w:r>
      <w:r w:rsidRPr="008E02D3">
        <w:rPr>
          <w:rFonts w:hint="eastAsia"/>
          <w:sz w:val="24"/>
        </w:rPr>
        <w:t>股，</w:t>
      </w:r>
      <w:r w:rsidRPr="008E02D3">
        <w:rPr>
          <w:rFonts w:hint="eastAsia"/>
          <w:sz w:val="24"/>
        </w:rPr>
        <w:t>占出席会议股东及股东代理人代表有表决权股份总数的</w:t>
      </w:r>
      <w:r w:rsidRPr="008E02D3">
        <w:rPr>
          <w:rFonts w:hint="eastAsia"/>
          <w:sz w:val="24"/>
        </w:rPr>
        <w:t>0.8793%</w:t>
      </w:r>
      <w:r w:rsidRPr="008E02D3">
        <w:rPr>
          <w:rFonts w:hint="eastAsia"/>
          <w:sz w:val="24"/>
        </w:rPr>
        <w:t>；弃权</w:t>
      </w:r>
      <w:r w:rsidRPr="008E02D3">
        <w:rPr>
          <w:rFonts w:hint="eastAsia"/>
          <w:sz w:val="24"/>
        </w:rPr>
        <w:t>239,400</w:t>
      </w:r>
      <w:r w:rsidRPr="008E02D3">
        <w:rPr>
          <w:rFonts w:hint="eastAsia"/>
          <w:sz w:val="24"/>
        </w:rPr>
        <w:t>股</w:t>
      </w:r>
      <w:r w:rsidRPr="008E02D3">
        <w:rPr>
          <w:rFonts w:hint="eastAsia"/>
          <w:sz w:val="24"/>
        </w:rPr>
        <w:t>,</w:t>
      </w:r>
      <w:r w:rsidRPr="008E02D3">
        <w:rPr>
          <w:rFonts w:hint="eastAsia"/>
          <w:sz w:val="24"/>
        </w:rPr>
        <w:t>占出席会议股东及股东代理人代表有表决权股份总数的</w:t>
      </w:r>
      <w:r w:rsidRPr="008E02D3">
        <w:rPr>
          <w:rFonts w:hint="eastAsia"/>
          <w:sz w:val="24"/>
        </w:rPr>
        <w:t>0.0323%</w:t>
      </w:r>
      <w:r w:rsidRPr="008E02D3">
        <w:rPr>
          <w:rFonts w:hint="eastAsia"/>
          <w:sz w:val="24"/>
        </w:rPr>
        <w:t>。</w:t>
      </w:r>
    </w:p>
    <w:p w14:paraId="71F8B1DF" w14:textId="77777777" w:rsidR="00625DE7" w:rsidRPr="008E02D3" w:rsidRDefault="008E02D3">
      <w:pPr>
        <w:spacing w:line="360" w:lineRule="auto"/>
        <w:ind w:firstLineChars="200" w:firstLine="482"/>
        <w:rPr>
          <w:b/>
          <w:sz w:val="24"/>
        </w:rPr>
      </w:pPr>
      <w:r w:rsidRPr="008E02D3">
        <w:rPr>
          <w:rFonts w:hint="eastAsia"/>
          <w:b/>
          <w:sz w:val="24"/>
        </w:rPr>
        <w:t>中小股东总表决情况：</w:t>
      </w:r>
    </w:p>
    <w:p w14:paraId="561E30F7" w14:textId="77777777" w:rsidR="00625DE7" w:rsidRPr="008E02D3" w:rsidRDefault="008E02D3">
      <w:pPr>
        <w:spacing w:line="360" w:lineRule="auto"/>
        <w:ind w:firstLineChars="200" w:firstLine="480"/>
        <w:rPr>
          <w:sz w:val="24"/>
        </w:rPr>
      </w:pPr>
      <w:r w:rsidRPr="008E02D3">
        <w:rPr>
          <w:rFonts w:hint="eastAsia"/>
          <w:sz w:val="24"/>
        </w:rPr>
        <w:t>同意</w:t>
      </w:r>
      <w:r w:rsidRPr="008E02D3">
        <w:rPr>
          <w:rFonts w:hint="eastAsia"/>
          <w:sz w:val="24"/>
        </w:rPr>
        <w:t>22,042,582</w:t>
      </w:r>
      <w:r w:rsidRPr="008E02D3">
        <w:rPr>
          <w:rFonts w:hint="eastAsia"/>
          <w:sz w:val="24"/>
        </w:rPr>
        <w:t>股，占出席会议中小投资者及中小投资者代理人代表有表决权股份总数的</w:t>
      </w:r>
      <w:r w:rsidRPr="008E02D3">
        <w:rPr>
          <w:rFonts w:hint="eastAsia"/>
          <w:sz w:val="24"/>
        </w:rPr>
        <w:t>76.5311%</w:t>
      </w:r>
      <w:r w:rsidRPr="008E02D3">
        <w:rPr>
          <w:rFonts w:hint="eastAsia"/>
          <w:sz w:val="24"/>
        </w:rPr>
        <w:t>；反对</w:t>
      </w:r>
      <w:r w:rsidRPr="008E02D3">
        <w:rPr>
          <w:rFonts w:hint="eastAsia"/>
          <w:sz w:val="24"/>
        </w:rPr>
        <w:t>6,520,150</w:t>
      </w:r>
      <w:r w:rsidRPr="008E02D3">
        <w:rPr>
          <w:rFonts w:hint="eastAsia"/>
          <w:sz w:val="24"/>
        </w:rPr>
        <w:t>股，占出席会议中小投资者及中小投资者代理人代表有表决权股份总数的</w:t>
      </w:r>
      <w:r w:rsidRPr="008E02D3">
        <w:rPr>
          <w:rFonts w:hint="eastAsia"/>
          <w:sz w:val="24"/>
        </w:rPr>
        <w:t>22.6377%</w:t>
      </w:r>
      <w:r w:rsidRPr="008E02D3">
        <w:rPr>
          <w:rFonts w:hint="eastAsia"/>
          <w:sz w:val="24"/>
        </w:rPr>
        <w:t>；弃权</w:t>
      </w:r>
      <w:r w:rsidRPr="008E02D3">
        <w:rPr>
          <w:rFonts w:hint="eastAsia"/>
          <w:sz w:val="24"/>
        </w:rPr>
        <w:t>239,400</w:t>
      </w:r>
      <w:r w:rsidRPr="008E02D3">
        <w:rPr>
          <w:rFonts w:hint="eastAsia"/>
          <w:sz w:val="24"/>
        </w:rPr>
        <w:t>股，占出席会议中小投资者及中小投资者代理人代表有表决权股份总数的</w:t>
      </w:r>
      <w:r w:rsidRPr="008E02D3">
        <w:rPr>
          <w:rFonts w:hint="eastAsia"/>
          <w:sz w:val="24"/>
        </w:rPr>
        <w:t>0.8312%</w:t>
      </w:r>
      <w:r w:rsidRPr="008E02D3">
        <w:rPr>
          <w:rFonts w:hint="eastAsia"/>
          <w:sz w:val="24"/>
        </w:rPr>
        <w:t>。</w:t>
      </w:r>
    </w:p>
    <w:p w14:paraId="42AB8506" w14:textId="77777777" w:rsidR="00625DE7" w:rsidRPr="008E02D3" w:rsidRDefault="008E02D3">
      <w:pPr>
        <w:spacing w:line="360" w:lineRule="auto"/>
        <w:ind w:firstLineChars="200" w:firstLine="480"/>
        <w:rPr>
          <w:sz w:val="24"/>
        </w:rPr>
      </w:pPr>
      <w:r w:rsidRPr="008E02D3">
        <w:rPr>
          <w:rFonts w:hint="eastAsia"/>
          <w:sz w:val="24"/>
        </w:rPr>
        <w:t>审议通过。</w:t>
      </w:r>
    </w:p>
    <w:p w14:paraId="609E02FA" w14:textId="77777777" w:rsidR="00625DE7" w:rsidRPr="008E02D3" w:rsidRDefault="008E02D3">
      <w:pPr>
        <w:spacing w:line="360" w:lineRule="auto"/>
        <w:ind w:firstLineChars="200" w:firstLine="482"/>
        <w:rPr>
          <w:b/>
          <w:sz w:val="24"/>
        </w:rPr>
      </w:pPr>
      <w:r w:rsidRPr="008E02D3">
        <w:rPr>
          <w:rFonts w:hint="eastAsia"/>
          <w:b/>
          <w:sz w:val="24"/>
        </w:rPr>
        <w:t>提案</w:t>
      </w:r>
      <w:r w:rsidRPr="008E02D3">
        <w:rPr>
          <w:rFonts w:hint="eastAsia"/>
          <w:b/>
          <w:sz w:val="24"/>
        </w:rPr>
        <w:t xml:space="preserve">5.00 </w:t>
      </w:r>
      <w:r w:rsidRPr="008E02D3">
        <w:rPr>
          <w:rFonts w:hint="eastAsia"/>
          <w:b/>
          <w:sz w:val="24"/>
        </w:rPr>
        <w:t>审</w:t>
      </w:r>
      <w:r w:rsidRPr="008E02D3">
        <w:rPr>
          <w:rFonts w:hint="eastAsia"/>
          <w:b/>
          <w:sz w:val="24"/>
        </w:rPr>
        <w:t>议《</w:t>
      </w:r>
      <w:r w:rsidRPr="008E02D3">
        <w:rPr>
          <w:rFonts w:hint="eastAsia"/>
          <w:b/>
          <w:sz w:val="24"/>
        </w:rPr>
        <w:t>2024</w:t>
      </w:r>
      <w:r w:rsidRPr="008E02D3">
        <w:rPr>
          <w:rFonts w:hint="eastAsia"/>
          <w:b/>
          <w:sz w:val="24"/>
        </w:rPr>
        <w:t>年利润分配预案的议案》</w:t>
      </w:r>
    </w:p>
    <w:p w14:paraId="7206F6EC" w14:textId="77777777" w:rsidR="00625DE7" w:rsidRPr="008E02D3" w:rsidRDefault="008E02D3">
      <w:pPr>
        <w:spacing w:line="360" w:lineRule="auto"/>
        <w:ind w:firstLineChars="200" w:firstLine="482"/>
        <w:rPr>
          <w:b/>
          <w:sz w:val="24"/>
        </w:rPr>
      </w:pPr>
      <w:r w:rsidRPr="008E02D3">
        <w:rPr>
          <w:rFonts w:hint="eastAsia"/>
          <w:b/>
          <w:sz w:val="24"/>
        </w:rPr>
        <w:t>总表决情况：</w:t>
      </w:r>
    </w:p>
    <w:p w14:paraId="1DD221F1" w14:textId="77777777" w:rsidR="00625DE7" w:rsidRPr="008E02D3" w:rsidRDefault="008E02D3">
      <w:pPr>
        <w:spacing w:line="360" w:lineRule="auto"/>
        <w:ind w:firstLineChars="200" w:firstLine="480"/>
        <w:rPr>
          <w:sz w:val="24"/>
        </w:rPr>
      </w:pPr>
      <w:r w:rsidRPr="008E02D3">
        <w:rPr>
          <w:rFonts w:hint="eastAsia"/>
          <w:sz w:val="24"/>
        </w:rPr>
        <w:t>同意</w:t>
      </w:r>
      <w:r w:rsidRPr="008E02D3">
        <w:rPr>
          <w:rFonts w:hint="eastAsia"/>
          <w:sz w:val="24"/>
        </w:rPr>
        <w:t>734,867,544</w:t>
      </w:r>
      <w:r w:rsidRPr="008E02D3">
        <w:rPr>
          <w:rFonts w:hint="eastAsia"/>
          <w:sz w:val="24"/>
        </w:rPr>
        <w:t>股，占出席会议股东及股东代理人代表有表决权股份总数的</w:t>
      </w:r>
      <w:r w:rsidRPr="008E02D3">
        <w:rPr>
          <w:rFonts w:hint="eastAsia"/>
          <w:sz w:val="24"/>
        </w:rPr>
        <w:t>99.1069%</w:t>
      </w:r>
      <w:r w:rsidRPr="008E02D3">
        <w:rPr>
          <w:rFonts w:hint="eastAsia"/>
          <w:sz w:val="24"/>
        </w:rPr>
        <w:t>；反对</w:t>
      </w:r>
      <w:r w:rsidRPr="008E02D3">
        <w:rPr>
          <w:rFonts w:hint="eastAsia"/>
          <w:sz w:val="24"/>
        </w:rPr>
        <w:t>6,583,950</w:t>
      </w:r>
      <w:r w:rsidRPr="008E02D3">
        <w:rPr>
          <w:rFonts w:hint="eastAsia"/>
          <w:sz w:val="24"/>
        </w:rPr>
        <w:t>股，占出席会议股东及股东代理人代表有表决权股份总数的</w:t>
      </w:r>
      <w:r w:rsidRPr="008E02D3">
        <w:rPr>
          <w:rFonts w:hint="eastAsia"/>
          <w:sz w:val="24"/>
        </w:rPr>
        <w:t>0.8879%</w:t>
      </w:r>
      <w:r w:rsidRPr="008E02D3">
        <w:rPr>
          <w:rFonts w:hint="eastAsia"/>
          <w:sz w:val="24"/>
        </w:rPr>
        <w:t>；弃权</w:t>
      </w:r>
      <w:r w:rsidRPr="008E02D3">
        <w:rPr>
          <w:rFonts w:hint="eastAsia"/>
          <w:sz w:val="24"/>
        </w:rPr>
        <w:t>38,400</w:t>
      </w:r>
      <w:r w:rsidRPr="008E02D3">
        <w:rPr>
          <w:rFonts w:hint="eastAsia"/>
          <w:sz w:val="24"/>
        </w:rPr>
        <w:t>股</w:t>
      </w:r>
      <w:r w:rsidRPr="008E02D3">
        <w:rPr>
          <w:rFonts w:hint="eastAsia"/>
          <w:sz w:val="24"/>
        </w:rPr>
        <w:t>,</w:t>
      </w:r>
      <w:r w:rsidRPr="008E02D3">
        <w:rPr>
          <w:rFonts w:hint="eastAsia"/>
          <w:sz w:val="24"/>
        </w:rPr>
        <w:t>占出席会议股东及股东代理人代表有表决权股份总数的</w:t>
      </w:r>
      <w:r w:rsidRPr="008E02D3">
        <w:rPr>
          <w:rFonts w:hint="eastAsia"/>
          <w:sz w:val="24"/>
        </w:rPr>
        <w:t>0.0052%</w:t>
      </w:r>
      <w:r w:rsidRPr="008E02D3">
        <w:rPr>
          <w:rFonts w:hint="eastAsia"/>
          <w:sz w:val="24"/>
        </w:rPr>
        <w:t>。</w:t>
      </w:r>
    </w:p>
    <w:p w14:paraId="1A3B6393" w14:textId="77777777" w:rsidR="00625DE7" w:rsidRPr="008E02D3" w:rsidRDefault="008E02D3">
      <w:pPr>
        <w:spacing w:line="360" w:lineRule="auto"/>
        <w:ind w:firstLineChars="200" w:firstLine="482"/>
        <w:rPr>
          <w:b/>
          <w:sz w:val="24"/>
        </w:rPr>
      </w:pPr>
      <w:r w:rsidRPr="008E02D3">
        <w:rPr>
          <w:rFonts w:hint="eastAsia"/>
          <w:b/>
          <w:sz w:val="24"/>
        </w:rPr>
        <w:t>中小股东总表决情况：</w:t>
      </w:r>
    </w:p>
    <w:p w14:paraId="216CD931" w14:textId="77777777" w:rsidR="00625DE7" w:rsidRPr="008E02D3" w:rsidRDefault="008E02D3">
      <w:pPr>
        <w:spacing w:line="360" w:lineRule="auto"/>
        <w:ind w:firstLineChars="200" w:firstLine="480"/>
        <w:rPr>
          <w:sz w:val="24"/>
        </w:rPr>
      </w:pPr>
      <w:r w:rsidRPr="008E02D3">
        <w:rPr>
          <w:rFonts w:hint="eastAsia"/>
          <w:sz w:val="24"/>
        </w:rPr>
        <w:lastRenderedPageBreak/>
        <w:t>同意</w:t>
      </w:r>
      <w:r w:rsidRPr="008E02D3">
        <w:rPr>
          <w:rFonts w:hint="eastAsia"/>
          <w:sz w:val="24"/>
        </w:rPr>
        <w:t>22,179,782</w:t>
      </w:r>
      <w:r w:rsidRPr="008E02D3">
        <w:rPr>
          <w:rFonts w:hint="eastAsia"/>
          <w:sz w:val="24"/>
        </w:rPr>
        <w:t>股，占出席会议中小投资者及中小投资者代理人代表有表决权股份总数的</w:t>
      </w:r>
      <w:r w:rsidRPr="008E02D3">
        <w:rPr>
          <w:rFonts w:hint="eastAsia"/>
          <w:sz w:val="24"/>
        </w:rPr>
        <w:t>77.0074%</w:t>
      </w:r>
      <w:r w:rsidRPr="008E02D3">
        <w:rPr>
          <w:rFonts w:hint="eastAsia"/>
          <w:sz w:val="24"/>
        </w:rPr>
        <w:t>；反对</w:t>
      </w:r>
      <w:r w:rsidRPr="008E02D3">
        <w:rPr>
          <w:rFonts w:hint="eastAsia"/>
          <w:sz w:val="24"/>
        </w:rPr>
        <w:t>6,583,950</w:t>
      </w:r>
      <w:r w:rsidRPr="008E02D3">
        <w:rPr>
          <w:rFonts w:hint="eastAsia"/>
          <w:sz w:val="24"/>
        </w:rPr>
        <w:t>股，占出席会议中小投资者及中小投资者代理</w:t>
      </w:r>
      <w:r w:rsidRPr="008E02D3">
        <w:rPr>
          <w:rFonts w:hint="eastAsia"/>
          <w:sz w:val="24"/>
        </w:rPr>
        <w:t>人代表有表决权股份总数的</w:t>
      </w:r>
      <w:r w:rsidRPr="008E02D3">
        <w:rPr>
          <w:rFonts w:hint="eastAsia"/>
          <w:sz w:val="24"/>
        </w:rPr>
        <w:t>22.8592%</w:t>
      </w:r>
      <w:r w:rsidRPr="008E02D3">
        <w:rPr>
          <w:rFonts w:hint="eastAsia"/>
          <w:sz w:val="24"/>
        </w:rPr>
        <w:t>；弃权</w:t>
      </w:r>
      <w:r w:rsidRPr="008E02D3">
        <w:rPr>
          <w:rFonts w:hint="eastAsia"/>
          <w:sz w:val="24"/>
        </w:rPr>
        <w:t>38,400</w:t>
      </w:r>
      <w:r w:rsidRPr="008E02D3">
        <w:rPr>
          <w:rFonts w:hint="eastAsia"/>
          <w:sz w:val="24"/>
        </w:rPr>
        <w:t>股，占出席会议中小投资者及中小投资者代理人代表有表决权股份总数的</w:t>
      </w:r>
      <w:r w:rsidRPr="008E02D3">
        <w:rPr>
          <w:rFonts w:hint="eastAsia"/>
          <w:sz w:val="24"/>
        </w:rPr>
        <w:t>0.1333%</w:t>
      </w:r>
      <w:r w:rsidRPr="008E02D3">
        <w:rPr>
          <w:rFonts w:hint="eastAsia"/>
          <w:sz w:val="24"/>
        </w:rPr>
        <w:t>。</w:t>
      </w:r>
    </w:p>
    <w:p w14:paraId="0C61C584" w14:textId="77777777" w:rsidR="00625DE7" w:rsidRPr="008E02D3" w:rsidRDefault="008E02D3">
      <w:pPr>
        <w:spacing w:line="360" w:lineRule="auto"/>
        <w:ind w:firstLineChars="200" w:firstLine="480"/>
        <w:rPr>
          <w:sz w:val="24"/>
        </w:rPr>
      </w:pPr>
      <w:r w:rsidRPr="008E02D3">
        <w:rPr>
          <w:rFonts w:hint="eastAsia"/>
          <w:sz w:val="24"/>
        </w:rPr>
        <w:t>审议通过。</w:t>
      </w:r>
    </w:p>
    <w:p w14:paraId="26E4DC02" w14:textId="77777777" w:rsidR="00625DE7" w:rsidRPr="008E02D3" w:rsidRDefault="008E02D3">
      <w:pPr>
        <w:spacing w:line="360" w:lineRule="auto"/>
        <w:ind w:firstLineChars="200" w:firstLine="482"/>
        <w:rPr>
          <w:b/>
          <w:sz w:val="24"/>
        </w:rPr>
      </w:pPr>
      <w:r w:rsidRPr="008E02D3">
        <w:rPr>
          <w:rFonts w:hint="eastAsia"/>
          <w:b/>
          <w:sz w:val="24"/>
        </w:rPr>
        <w:t>提案</w:t>
      </w:r>
      <w:r w:rsidRPr="008E02D3">
        <w:rPr>
          <w:rFonts w:hint="eastAsia"/>
          <w:b/>
          <w:sz w:val="24"/>
        </w:rPr>
        <w:t xml:space="preserve">6.00 </w:t>
      </w:r>
      <w:r w:rsidRPr="008E02D3">
        <w:rPr>
          <w:rFonts w:hint="eastAsia"/>
          <w:b/>
          <w:sz w:val="24"/>
        </w:rPr>
        <w:t>审议《</w:t>
      </w:r>
      <w:r w:rsidRPr="008E02D3">
        <w:rPr>
          <w:rFonts w:hint="eastAsia"/>
          <w:b/>
          <w:sz w:val="24"/>
        </w:rPr>
        <w:t>2024</w:t>
      </w:r>
      <w:r w:rsidRPr="008E02D3">
        <w:rPr>
          <w:rFonts w:hint="eastAsia"/>
          <w:b/>
          <w:sz w:val="24"/>
        </w:rPr>
        <w:t>年度内部控制评价报告的议案》</w:t>
      </w:r>
    </w:p>
    <w:p w14:paraId="652F4692" w14:textId="77777777" w:rsidR="00625DE7" w:rsidRPr="008E02D3" w:rsidRDefault="008E02D3">
      <w:pPr>
        <w:spacing w:line="360" w:lineRule="auto"/>
        <w:ind w:firstLineChars="200" w:firstLine="482"/>
        <w:rPr>
          <w:b/>
          <w:sz w:val="24"/>
        </w:rPr>
      </w:pPr>
      <w:r w:rsidRPr="008E02D3">
        <w:rPr>
          <w:rFonts w:hint="eastAsia"/>
          <w:b/>
          <w:sz w:val="24"/>
        </w:rPr>
        <w:t>总表决情况：</w:t>
      </w:r>
    </w:p>
    <w:p w14:paraId="71921D13" w14:textId="77777777" w:rsidR="00625DE7" w:rsidRPr="008E02D3" w:rsidRDefault="008E02D3">
      <w:pPr>
        <w:spacing w:line="360" w:lineRule="auto"/>
        <w:ind w:firstLineChars="200" w:firstLine="480"/>
        <w:rPr>
          <w:sz w:val="24"/>
        </w:rPr>
      </w:pPr>
      <w:r w:rsidRPr="008E02D3">
        <w:rPr>
          <w:rFonts w:hint="eastAsia"/>
          <w:sz w:val="24"/>
        </w:rPr>
        <w:t>同意</w:t>
      </w:r>
      <w:r w:rsidRPr="008E02D3">
        <w:rPr>
          <w:rFonts w:hint="eastAsia"/>
          <w:sz w:val="24"/>
        </w:rPr>
        <w:t>734,684,344</w:t>
      </w:r>
      <w:r w:rsidRPr="008E02D3">
        <w:rPr>
          <w:rFonts w:hint="eastAsia"/>
          <w:sz w:val="24"/>
        </w:rPr>
        <w:t>股，占出席会议股东及股东代理人代表有表决权股份总数的</w:t>
      </w:r>
      <w:r w:rsidRPr="008E02D3">
        <w:rPr>
          <w:rFonts w:hint="eastAsia"/>
          <w:sz w:val="24"/>
        </w:rPr>
        <w:t>99.0822%</w:t>
      </w:r>
      <w:r w:rsidRPr="008E02D3">
        <w:rPr>
          <w:rFonts w:hint="eastAsia"/>
          <w:sz w:val="24"/>
        </w:rPr>
        <w:t>；反对</w:t>
      </w:r>
      <w:r w:rsidRPr="008E02D3">
        <w:rPr>
          <w:rFonts w:hint="eastAsia"/>
          <w:sz w:val="24"/>
        </w:rPr>
        <w:t>6,549,050</w:t>
      </w:r>
      <w:r w:rsidRPr="008E02D3">
        <w:rPr>
          <w:rFonts w:hint="eastAsia"/>
          <w:sz w:val="24"/>
        </w:rPr>
        <w:t>股，占出席会议股东及股东代理人代表有表决权股份总数的</w:t>
      </w:r>
      <w:r w:rsidRPr="008E02D3">
        <w:rPr>
          <w:rFonts w:hint="eastAsia"/>
          <w:sz w:val="24"/>
        </w:rPr>
        <w:t>0.8832%</w:t>
      </w:r>
      <w:r w:rsidRPr="008E02D3">
        <w:rPr>
          <w:rFonts w:hint="eastAsia"/>
          <w:sz w:val="24"/>
        </w:rPr>
        <w:t>；弃权</w:t>
      </w:r>
      <w:r w:rsidRPr="008E02D3">
        <w:rPr>
          <w:rFonts w:hint="eastAsia"/>
          <w:sz w:val="24"/>
        </w:rPr>
        <w:t>256,500</w:t>
      </w:r>
      <w:r w:rsidRPr="008E02D3">
        <w:rPr>
          <w:rFonts w:hint="eastAsia"/>
          <w:sz w:val="24"/>
        </w:rPr>
        <w:t>股</w:t>
      </w:r>
      <w:r w:rsidRPr="008E02D3">
        <w:rPr>
          <w:rFonts w:hint="eastAsia"/>
          <w:sz w:val="24"/>
        </w:rPr>
        <w:t>,</w:t>
      </w:r>
      <w:r w:rsidRPr="008E02D3">
        <w:rPr>
          <w:rFonts w:hint="eastAsia"/>
          <w:sz w:val="24"/>
        </w:rPr>
        <w:t>占出席会议股东及股东代理人代表有表决权股份总数的</w:t>
      </w:r>
      <w:r w:rsidRPr="008E02D3">
        <w:rPr>
          <w:rFonts w:hint="eastAsia"/>
          <w:sz w:val="24"/>
        </w:rPr>
        <w:t>0.0346%</w:t>
      </w:r>
      <w:r w:rsidRPr="008E02D3">
        <w:rPr>
          <w:rFonts w:hint="eastAsia"/>
          <w:sz w:val="24"/>
        </w:rPr>
        <w:t>。</w:t>
      </w:r>
    </w:p>
    <w:p w14:paraId="74151240" w14:textId="77777777" w:rsidR="00625DE7" w:rsidRPr="008E02D3" w:rsidRDefault="008E02D3">
      <w:pPr>
        <w:spacing w:line="360" w:lineRule="auto"/>
        <w:ind w:firstLineChars="200" w:firstLine="482"/>
        <w:rPr>
          <w:b/>
          <w:sz w:val="24"/>
        </w:rPr>
      </w:pPr>
      <w:r w:rsidRPr="008E02D3">
        <w:rPr>
          <w:rFonts w:hint="eastAsia"/>
          <w:b/>
          <w:sz w:val="24"/>
        </w:rPr>
        <w:t>中小股东总表决</w:t>
      </w:r>
      <w:r w:rsidRPr="008E02D3">
        <w:rPr>
          <w:rFonts w:hint="eastAsia"/>
          <w:b/>
          <w:sz w:val="24"/>
        </w:rPr>
        <w:t>情况：</w:t>
      </w:r>
    </w:p>
    <w:p w14:paraId="0D7267F4" w14:textId="77777777" w:rsidR="00625DE7" w:rsidRPr="008E02D3" w:rsidRDefault="008E02D3">
      <w:pPr>
        <w:spacing w:line="360" w:lineRule="auto"/>
        <w:ind w:firstLineChars="200" w:firstLine="480"/>
        <w:rPr>
          <w:sz w:val="24"/>
        </w:rPr>
      </w:pPr>
      <w:r w:rsidRPr="008E02D3">
        <w:rPr>
          <w:rFonts w:hint="eastAsia"/>
          <w:sz w:val="24"/>
        </w:rPr>
        <w:t>同意</w:t>
      </w:r>
      <w:r w:rsidRPr="008E02D3">
        <w:rPr>
          <w:rFonts w:hint="eastAsia"/>
          <w:sz w:val="24"/>
        </w:rPr>
        <w:t>21,996,582</w:t>
      </w:r>
      <w:r w:rsidRPr="008E02D3">
        <w:rPr>
          <w:rFonts w:hint="eastAsia"/>
          <w:sz w:val="24"/>
        </w:rPr>
        <w:t>股，占出席会议中小投资者及中小投资者代理人代表有表决权股份总数的</w:t>
      </w:r>
      <w:r w:rsidRPr="008E02D3">
        <w:rPr>
          <w:rFonts w:hint="eastAsia"/>
          <w:sz w:val="24"/>
        </w:rPr>
        <w:t>76.3714%</w:t>
      </w:r>
      <w:r w:rsidRPr="008E02D3">
        <w:rPr>
          <w:rFonts w:hint="eastAsia"/>
          <w:sz w:val="24"/>
        </w:rPr>
        <w:t>；反对</w:t>
      </w:r>
      <w:r w:rsidRPr="008E02D3">
        <w:rPr>
          <w:rFonts w:hint="eastAsia"/>
          <w:sz w:val="24"/>
        </w:rPr>
        <w:t>6,549,050</w:t>
      </w:r>
      <w:r w:rsidRPr="008E02D3">
        <w:rPr>
          <w:rFonts w:hint="eastAsia"/>
          <w:sz w:val="24"/>
        </w:rPr>
        <w:t>股，占出席会议中小投资者及中小投资者代理人代表有表决权股份总数的</w:t>
      </w:r>
      <w:r w:rsidRPr="008E02D3">
        <w:rPr>
          <w:rFonts w:hint="eastAsia"/>
          <w:sz w:val="24"/>
        </w:rPr>
        <w:t>22.7381%</w:t>
      </w:r>
      <w:r w:rsidRPr="008E02D3">
        <w:rPr>
          <w:rFonts w:hint="eastAsia"/>
          <w:sz w:val="24"/>
        </w:rPr>
        <w:t>；弃权</w:t>
      </w:r>
      <w:r w:rsidRPr="008E02D3">
        <w:rPr>
          <w:rFonts w:hint="eastAsia"/>
          <w:sz w:val="24"/>
        </w:rPr>
        <w:t>256,500</w:t>
      </w:r>
      <w:r w:rsidRPr="008E02D3">
        <w:rPr>
          <w:rFonts w:hint="eastAsia"/>
          <w:sz w:val="24"/>
        </w:rPr>
        <w:t>股，占出席会议中小投资者及中小投资者代理人代表有表决权股份总数的</w:t>
      </w:r>
      <w:r w:rsidRPr="008E02D3">
        <w:rPr>
          <w:rFonts w:hint="eastAsia"/>
          <w:sz w:val="24"/>
        </w:rPr>
        <w:t>0.8906%</w:t>
      </w:r>
      <w:r w:rsidRPr="008E02D3">
        <w:rPr>
          <w:rFonts w:hint="eastAsia"/>
          <w:sz w:val="24"/>
        </w:rPr>
        <w:t>。</w:t>
      </w:r>
    </w:p>
    <w:p w14:paraId="7EE8ADA3" w14:textId="77777777" w:rsidR="00625DE7" w:rsidRPr="008E02D3" w:rsidRDefault="008E02D3">
      <w:pPr>
        <w:spacing w:line="360" w:lineRule="auto"/>
        <w:ind w:firstLineChars="200" w:firstLine="480"/>
        <w:rPr>
          <w:sz w:val="24"/>
        </w:rPr>
      </w:pPr>
      <w:r w:rsidRPr="008E02D3">
        <w:rPr>
          <w:rFonts w:hint="eastAsia"/>
          <w:sz w:val="24"/>
        </w:rPr>
        <w:t>审议通过。</w:t>
      </w:r>
    </w:p>
    <w:p w14:paraId="176267B1" w14:textId="77777777" w:rsidR="00625DE7" w:rsidRPr="008E02D3" w:rsidRDefault="008E02D3">
      <w:pPr>
        <w:spacing w:line="360" w:lineRule="auto"/>
        <w:ind w:firstLineChars="200" w:firstLine="482"/>
        <w:rPr>
          <w:b/>
          <w:sz w:val="24"/>
        </w:rPr>
      </w:pPr>
      <w:r w:rsidRPr="008E02D3">
        <w:rPr>
          <w:rFonts w:hint="eastAsia"/>
          <w:b/>
          <w:sz w:val="24"/>
        </w:rPr>
        <w:t>提案</w:t>
      </w:r>
      <w:r w:rsidRPr="008E02D3">
        <w:rPr>
          <w:rFonts w:hint="eastAsia"/>
          <w:b/>
          <w:sz w:val="24"/>
        </w:rPr>
        <w:t xml:space="preserve">7.00 </w:t>
      </w:r>
      <w:r w:rsidRPr="008E02D3">
        <w:rPr>
          <w:rFonts w:hint="eastAsia"/>
          <w:b/>
          <w:sz w:val="24"/>
        </w:rPr>
        <w:t>审议《关于</w:t>
      </w:r>
      <w:r w:rsidRPr="008E02D3">
        <w:rPr>
          <w:rFonts w:hint="eastAsia"/>
          <w:b/>
          <w:sz w:val="24"/>
        </w:rPr>
        <w:t>2025</w:t>
      </w:r>
      <w:r w:rsidRPr="008E02D3">
        <w:rPr>
          <w:rFonts w:hint="eastAsia"/>
          <w:b/>
          <w:sz w:val="24"/>
        </w:rPr>
        <w:t>年使用自有资金进行投资理财的议案》</w:t>
      </w:r>
    </w:p>
    <w:p w14:paraId="5B5BA03B" w14:textId="77777777" w:rsidR="00625DE7" w:rsidRPr="008E02D3" w:rsidRDefault="008E02D3">
      <w:pPr>
        <w:spacing w:line="360" w:lineRule="auto"/>
        <w:ind w:firstLineChars="200" w:firstLine="482"/>
        <w:rPr>
          <w:b/>
          <w:sz w:val="24"/>
        </w:rPr>
      </w:pPr>
      <w:r w:rsidRPr="008E02D3">
        <w:rPr>
          <w:rFonts w:hint="eastAsia"/>
          <w:b/>
          <w:sz w:val="24"/>
        </w:rPr>
        <w:t>总表决情况：</w:t>
      </w:r>
    </w:p>
    <w:p w14:paraId="492D5A3E" w14:textId="77777777" w:rsidR="00625DE7" w:rsidRPr="008E02D3" w:rsidRDefault="008E02D3">
      <w:pPr>
        <w:spacing w:line="360" w:lineRule="auto"/>
        <w:ind w:firstLineChars="200" w:firstLine="480"/>
        <w:rPr>
          <w:sz w:val="24"/>
        </w:rPr>
      </w:pPr>
      <w:r w:rsidRPr="008E02D3">
        <w:rPr>
          <w:rFonts w:hint="eastAsia"/>
          <w:sz w:val="24"/>
        </w:rPr>
        <w:t>同意</w:t>
      </w:r>
      <w:r w:rsidRPr="008E02D3">
        <w:rPr>
          <w:rFonts w:hint="eastAsia"/>
          <w:sz w:val="24"/>
        </w:rPr>
        <w:t>732,351,842</w:t>
      </w:r>
      <w:r w:rsidRPr="008E02D3">
        <w:rPr>
          <w:rFonts w:hint="eastAsia"/>
          <w:sz w:val="24"/>
        </w:rPr>
        <w:t>股，占出席会议股东及股东代理人代表有表决权股份总数的</w:t>
      </w:r>
      <w:r w:rsidRPr="008E02D3">
        <w:rPr>
          <w:rFonts w:hint="eastAsia"/>
          <w:sz w:val="24"/>
        </w:rPr>
        <w:t>98.7676%</w:t>
      </w:r>
      <w:r w:rsidRPr="008E02D3">
        <w:rPr>
          <w:rFonts w:hint="eastAsia"/>
          <w:sz w:val="24"/>
        </w:rPr>
        <w:t>；反对</w:t>
      </w:r>
      <w:r w:rsidRPr="008E02D3">
        <w:rPr>
          <w:rFonts w:hint="eastAsia"/>
          <w:sz w:val="24"/>
        </w:rPr>
        <w:t>9,096,752</w:t>
      </w:r>
      <w:r w:rsidRPr="008E02D3">
        <w:rPr>
          <w:rFonts w:hint="eastAsia"/>
          <w:sz w:val="24"/>
        </w:rPr>
        <w:t>股，占出席会议股东及股东代理人代表有表决权股份总数的</w:t>
      </w:r>
      <w:r w:rsidRPr="008E02D3">
        <w:rPr>
          <w:rFonts w:hint="eastAsia"/>
          <w:sz w:val="24"/>
        </w:rPr>
        <w:t>1.2268%</w:t>
      </w:r>
      <w:r w:rsidRPr="008E02D3">
        <w:rPr>
          <w:rFonts w:hint="eastAsia"/>
          <w:sz w:val="24"/>
        </w:rPr>
        <w:t>；弃权</w:t>
      </w:r>
      <w:r w:rsidRPr="008E02D3">
        <w:rPr>
          <w:rFonts w:hint="eastAsia"/>
          <w:sz w:val="24"/>
        </w:rPr>
        <w:t>41,300</w:t>
      </w:r>
      <w:r w:rsidRPr="008E02D3">
        <w:rPr>
          <w:rFonts w:hint="eastAsia"/>
          <w:sz w:val="24"/>
        </w:rPr>
        <w:t>股</w:t>
      </w:r>
      <w:r w:rsidRPr="008E02D3">
        <w:rPr>
          <w:rFonts w:hint="eastAsia"/>
          <w:sz w:val="24"/>
        </w:rPr>
        <w:t>,</w:t>
      </w:r>
      <w:r w:rsidRPr="008E02D3">
        <w:rPr>
          <w:rFonts w:hint="eastAsia"/>
          <w:sz w:val="24"/>
        </w:rPr>
        <w:t>占出席会议股东及股东代理人代表有表决权股份总数的</w:t>
      </w:r>
      <w:r w:rsidRPr="008E02D3">
        <w:rPr>
          <w:rFonts w:hint="eastAsia"/>
          <w:sz w:val="24"/>
        </w:rPr>
        <w:t>0.0056%</w:t>
      </w:r>
      <w:r w:rsidRPr="008E02D3">
        <w:rPr>
          <w:rFonts w:hint="eastAsia"/>
          <w:sz w:val="24"/>
        </w:rPr>
        <w:t>。</w:t>
      </w:r>
    </w:p>
    <w:p w14:paraId="5711D7EB" w14:textId="77777777" w:rsidR="00625DE7" w:rsidRPr="008E02D3" w:rsidRDefault="008E02D3">
      <w:pPr>
        <w:spacing w:line="360" w:lineRule="auto"/>
        <w:ind w:firstLineChars="200" w:firstLine="482"/>
        <w:rPr>
          <w:b/>
          <w:sz w:val="24"/>
        </w:rPr>
      </w:pPr>
      <w:r w:rsidRPr="008E02D3">
        <w:rPr>
          <w:rFonts w:hint="eastAsia"/>
          <w:b/>
          <w:sz w:val="24"/>
        </w:rPr>
        <w:t>中小股东总表决情况：</w:t>
      </w:r>
    </w:p>
    <w:p w14:paraId="05D617D6" w14:textId="77777777" w:rsidR="00625DE7" w:rsidRPr="008E02D3" w:rsidRDefault="008E02D3">
      <w:pPr>
        <w:spacing w:line="360" w:lineRule="auto"/>
        <w:ind w:firstLineChars="200" w:firstLine="480"/>
        <w:rPr>
          <w:sz w:val="24"/>
        </w:rPr>
      </w:pPr>
      <w:r w:rsidRPr="008E02D3">
        <w:rPr>
          <w:rFonts w:hint="eastAsia"/>
          <w:sz w:val="24"/>
        </w:rPr>
        <w:t>同意</w:t>
      </w:r>
      <w:r w:rsidRPr="008E02D3">
        <w:rPr>
          <w:rFonts w:hint="eastAsia"/>
          <w:sz w:val="24"/>
        </w:rPr>
        <w:t>19,664,080</w:t>
      </w:r>
      <w:r w:rsidRPr="008E02D3">
        <w:rPr>
          <w:rFonts w:hint="eastAsia"/>
          <w:sz w:val="24"/>
        </w:rPr>
        <w:t>股，占出席会议中小投资者及中小投资者代理人代表有表决权股份总数的</w:t>
      </w:r>
      <w:r w:rsidRPr="008E02D3">
        <w:rPr>
          <w:rFonts w:hint="eastAsia"/>
          <w:sz w:val="24"/>
        </w:rPr>
        <w:t>68.2730%</w:t>
      </w:r>
      <w:r w:rsidRPr="008E02D3">
        <w:rPr>
          <w:rFonts w:hint="eastAsia"/>
          <w:sz w:val="24"/>
        </w:rPr>
        <w:t>；反对</w:t>
      </w:r>
      <w:r w:rsidRPr="008E02D3">
        <w:rPr>
          <w:rFonts w:hint="eastAsia"/>
          <w:sz w:val="24"/>
        </w:rPr>
        <w:t>9,096,752</w:t>
      </w:r>
      <w:r w:rsidRPr="008E02D3">
        <w:rPr>
          <w:rFonts w:hint="eastAsia"/>
          <w:sz w:val="24"/>
        </w:rPr>
        <w:t>股，占出席会议中小投资者及中小投资者代理人代表有表决权股份总数的</w:t>
      </w:r>
      <w:r w:rsidRPr="008E02D3">
        <w:rPr>
          <w:rFonts w:hint="eastAsia"/>
          <w:sz w:val="24"/>
        </w:rPr>
        <w:t>31.5836%</w:t>
      </w:r>
      <w:r w:rsidRPr="008E02D3">
        <w:rPr>
          <w:rFonts w:hint="eastAsia"/>
          <w:sz w:val="24"/>
        </w:rPr>
        <w:t>；弃权</w:t>
      </w:r>
      <w:r w:rsidRPr="008E02D3">
        <w:rPr>
          <w:rFonts w:hint="eastAsia"/>
          <w:sz w:val="24"/>
        </w:rPr>
        <w:t>41,300</w:t>
      </w:r>
      <w:r w:rsidRPr="008E02D3">
        <w:rPr>
          <w:rFonts w:hint="eastAsia"/>
          <w:sz w:val="24"/>
        </w:rPr>
        <w:t>股，占出席会议中小投资者及中小投资者代理人代表有表决权股份总数的</w:t>
      </w:r>
      <w:r w:rsidRPr="008E02D3">
        <w:rPr>
          <w:rFonts w:hint="eastAsia"/>
          <w:sz w:val="24"/>
        </w:rPr>
        <w:t>0.1434%</w:t>
      </w:r>
      <w:r w:rsidRPr="008E02D3">
        <w:rPr>
          <w:rFonts w:hint="eastAsia"/>
          <w:sz w:val="24"/>
        </w:rPr>
        <w:t>。</w:t>
      </w:r>
    </w:p>
    <w:p w14:paraId="2C5BDCF9" w14:textId="77777777" w:rsidR="00625DE7" w:rsidRPr="008E02D3" w:rsidRDefault="008E02D3">
      <w:pPr>
        <w:spacing w:line="360" w:lineRule="auto"/>
        <w:ind w:firstLineChars="200" w:firstLine="480"/>
        <w:rPr>
          <w:sz w:val="24"/>
        </w:rPr>
      </w:pPr>
      <w:r w:rsidRPr="008E02D3">
        <w:rPr>
          <w:rFonts w:hint="eastAsia"/>
          <w:sz w:val="24"/>
        </w:rPr>
        <w:t>审议通过。</w:t>
      </w:r>
    </w:p>
    <w:p w14:paraId="4D1887F8" w14:textId="77777777" w:rsidR="00625DE7" w:rsidRPr="008E02D3" w:rsidRDefault="008E02D3">
      <w:pPr>
        <w:spacing w:line="360" w:lineRule="auto"/>
        <w:ind w:firstLineChars="200" w:firstLine="482"/>
        <w:rPr>
          <w:b/>
          <w:sz w:val="24"/>
        </w:rPr>
      </w:pPr>
      <w:r w:rsidRPr="008E02D3">
        <w:rPr>
          <w:rFonts w:hint="eastAsia"/>
          <w:b/>
          <w:sz w:val="24"/>
        </w:rPr>
        <w:t>提案</w:t>
      </w:r>
      <w:r w:rsidRPr="008E02D3">
        <w:rPr>
          <w:rFonts w:hint="eastAsia"/>
          <w:b/>
          <w:sz w:val="24"/>
        </w:rPr>
        <w:t xml:space="preserve">8.00 </w:t>
      </w:r>
      <w:r w:rsidRPr="008E02D3">
        <w:rPr>
          <w:rFonts w:hint="eastAsia"/>
          <w:b/>
          <w:sz w:val="24"/>
        </w:rPr>
        <w:t>审议《关于预计</w:t>
      </w:r>
      <w:r w:rsidRPr="008E02D3">
        <w:rPr>
          <w:rFonts w:hint="eastAsia"/>
          <w:b/>
          <w:sz w:val="24"/>
        </w:rPr>
        <w:t>2025</w:t>
      </w:r>
      <w:r w:rsidRPr="008E02D3">
        <w:rPr>
          <w:rFonts w:hint="eastAsia"/>
          <w:b/>
          <w:sz w:val="24"/>
        </w:rPr>
        <w:t>年度参与期货套期保值交易事项的议案》</w:t>
      </w:r>
    </w:p>
    <w:p w14:paraId="28D8BEA2" w14:textId="77777777" w:rsidR="00625DE7" w:rsidRPr="008E02D3" w:rsidRDefault="008E02D3">
      <w:pPr>
        <w:spacing w:line="360" w:lineRule="auto"/>
        <w:ind w:firstLineChars="200" w:firstLine="482"/>
        <w:rPr>
          <w:b/>
          <w:sz w:val="24"/>
        </w:rPr>
      </w:pPr>
      <w:r w:rsidRPr="008E02D3">
        <w:rPr>
          <w:rFonts w:hint="eastAsia"/>
          <w:b/>
          <w:sz w:val="24"/>
        </w:rPr>
        <w:lastRenderedPageBreak/>
        <w:t>总表决情况：</w:t>
      </w:r>
    </w:p>
    <w:p w14:paraId="3426F900" w14:textId="77777777" w:rsidR="00625DE7" w:rsidRPr="008E02D3" w:rsidRDefault="008E02D3">
      <w:pPr>
        <w:spacing w:line="360" w:lineRule="auto"/>
        <w:ind w:firstLineChars="200" w:firstLine="480"/>
        <w:rPr>
          <w:sz w:val="24"/>
        </w:rPr>
      </w:pPr>
      <w:r w:rsidRPr="008E02D3">
        <w:rPr>
          <w:rFonts w:hint="eastAsia"/>
          <w:sz w:val="24"/>
        </w:rPr>
        <w:t>同意</w:t>
      </w:r>
      <w:r w:rsidRPr="008E02D3">
        <w:rPr>
          <w:rFonts w:hint="eastAsia"/>
          <w:sz w:val="24"/>
        </w:rPr>
        <w:t>734,880,844</w:t>
      </w:r>
      <w:r w:rsidRPr="008E02D3">
        <w:rPr>
          <w:rFonts w:hint="eastAsia"/>
          <w:sz w:val="24"/>
        </w:rPr>
        <w:t>股，占出席会议股东及股东代理人代表有表决权股份总数的</w:t>
      </w:r>
      <w:r w:rsidRPr="008E02D3">
        <w:rPr>
          <w:rFonts w:hint="eastAsia"/>
          <w:sz w:val="24"/>
        </w:rPr>
        <w:t>99.1087%</w:t>
      </w:r>
      <w:r w:rsidRPr="008E02D3">
        <w:rPr>
          <w:rFonts w:hint="eastAsia"/>
          <w:sz w:val="24"/>
        </w:rPr>
        <w:t>；反对</w:t>
      </w:r>
      <w:r w:rsidRPr="008E02D3">
        <w:rPr>
          <w:rFonts w:hint="eastAsia"/>
          <w:sz w:val="24"/>
        </w:rPr>
        <w:t>6,567,750</w:t>
      </w:r>
      <w:r w:rsidRPr="008E02D3">
        <w:rPr>
          <w:rFonts w:hint="eastAsia"/>
          <w:sz w:val="24"/>
        </w:rPr>
        <w:t>股，占出席会议股东及股东代理人代表有表决权股份总数的</w:t>
      </w:r>
      <w:r w:rsidRPr="008E02D3">
        <w:rPr>
          <w:rFonts w:hint="eastAsia"/>
          <w:sz w:val="24"/>
        </w:rPr>
        <w:t>0.8858%</w:t>
      </w:r>
      <w:r w:rsidRPr="008E02D3">
        <w:rPr>
          <w:rFonts w:hint="eastAsia"/>
          <w:sz w:val="24"/>
        </w:rPr>
        <w:t>；弃权</w:t>
      </w:r>
      <w:r w:rsidRPr="008E02D3">
        <w:rPr>
          <w:rFonts w:hint="eastAsia"/>
          <w:sz w:val="24"/>
        </w:rPr>
        <w:t>41,300</w:t>
      </w:r>
      <w:r w:rsidRPr="008E02D3">
        <w:rPr>
          <w:rFonts w:hint="eastAsia"/>
          <w:sz w:val="24"/>
        </w:rPr>
        <w:t>股，占出席会议股东及股东代理人代表有表决权股份总数的</w:t>
      </w:r>
      <w:r w:rsidRPr="008E02D3">
        <w:rPr>
          <w:rFonts w:hint="eastAsia"/>
          <w:sz w:val="24"/>
        </w:rPr>
        <w:t>0.0056%</w:t>
      </w:r>
      <w:r w:rsidRPr="008E02D3">
        <w:rPr>
          <w:rFonts w:hint="eastAsia"/>
          <w:sz w:val="24"/>
        </w:rPr>
        <w:t>。</w:t>
      </w:r>
    </w:p>
    <w:p w14:paraId="0AE83C66" w14:textId="77777777" w:rsidR="00625DE7" w:rsidRPr="008E02D3" w:rsidRDefault="008E02D3">
      <w:pPr>
        <w:spacing w:line="360" w:lineRule="auto"/>
        <w:ind w:firstLineChars="200" w:firstLine="482"/>
        <w:rPr>
          <w:b/>
          <w:sz w:val="24"/>
        </w:rPr>
      </w:pPr>
      <w:r w:rsidRPr="008E02D3">
        <w:rPr>
          <w:rFonts w:hint="eastAsia"/>
          <w:b/>
          <w:sz w:val="24"/>
        </w:rPr>
        <w:t>中小股东总表决情况：</w:t>
      </w:r>
    </w:p>
    <w:p w14:paraId="30745BD7" w14:textId="77777777" w:rsidR="00625DE7" w:rsidRPr="008E02D3" w:rsidRDefault="008E02D3">
      <w:pPr>
        <w:spacing w:line="360" w:lineRule="auto"/>
        <w:ind w:firstLineChars="200" w:firstLine="480"/>
        <w:rPr>
          <w:sz w:val="24"/>
        </w:rPr>
      </w:pPr>
      <w:r w:rsidRPr="008E02D3">
        <w:rPr>
          <w:rFonts w:hint="eastAsia"/>
          <w:sz w:val="24"/>
        </w:rPr>
        <w:t>同意</w:t>
      </w:r>
      <w:r w:rsidRPr="008E02D3">
        <w:rPr>
          <w:rFonts w:hint="eastAsia"/>
          <w:sz w:val="24"/>
        </w:rPr>
        <w:t>22,193,082</w:t>
      </w:r>
      <w:r w:rsidRPr="008E02D3">
        <w:rPr>
          <w:rFonts w:hint="eastAsia"/>
          <w:sz w:val="24"/>
        </w:rPr>
        <w:t>股，占出席会议中小投资者及中小投资者代理人代表有表决权股份总数的</w:t>
      </w:r>
      <w:r w:rsidRPr="008E02D3">
        <w:rPr>
          <w:rFonts w:hint="eastAsia"/>
          <w:sz w:val="24"/>
        </w:rPr>
        <w:t>77.0536%</w:t>
      </w:r>
      <w:r w:rsidRPr="008E02D3">
        <w:rPr>
          <w:rFonts w:hint="eastAsia"/>
          <w:sz w:val="24"/>
        </w:rPr>
        <w:t>；反对</w:t>
      </w:r>
      <w:r w:rsidRPr="008E02D3">
        <w:rPr>
          <w:rFonts w:hint="eastAsia"/>
          <w:sz w:val="24"/>
        </w:rPr>
        <w:t>6,567,750</w:t>
      </w:r>
      <w:r w:rsidRPr="008E02D3">
        <w:rPr>
          <w:rFonts w:hint="eastAsia"/>
          <w:sz w:val="24"/>
        </w:rPr>
        <w:t>股，占出席会议中小投资者及中小投资者代理人代表有表决权股份总数的</w:t>
      </w:r>
      <w:r w:rsidRPr="008E02D3">
        <w:rPr>
          <w:rFonts w:hint="eastAsia"/>
          <w:sz w:val="24"/>
        </w:rPr>
        <w:t>22.8030%</w:t>
      </w:r>
      <w:r w:rsidRPr="008E02D3">
        <w:rPr>
          <w:rFonts w:hint="eastAsia"/>
          <w:sz w:val="24"/>
        </w:rPr>
        <w:t>；弃权</w:t>
      </w:r>
      <w:r w:rsidRPr="008E02D3">
        <w:rPr>
          <w:rFonts w:hint="eastAsia"/>
          <w:sz w:val="24"/>
        </w:rPr>
        <w:t>41,300</w:t>
      </w:r>
      <w:r w:rsidRPr="008E02D3">
        <w:rPr>
          <w:rFonts w:hint="eastAsia"/>
          <w:sz w:val="24"/>
        </w:rPr>
        <w:t>股，占出席会议中小投资者及中小投资者代理人代表有表决权股份总数的</w:t>
      </w:r>
      <w:r w:rsidRPr="008E02D3">
        <w:rPr>
          <w:rFonts w:hint="eastAsia"/>
          <w:sz w:val="24"/>
        </w:rPr>
        <w:t>0.1434%</w:t>
      </w:r>
      <w:r w:rsidRPr="008E02D3">
        <w:rPr>
          <w:rFonts w:hint="eastAsia"/>
          <w:sz w:val="24"/>
        </w:rPr>
        <w:t>。</w:t>
      </w:r>
    </w:p>
    <w:p w14:paraId="5A58C17F" w14:textId="77777777" w:rsidR="00625DE7" w:rsidRPr="008E02D3" w:rsidRDefault="008E02D3">
      <w:pPr>
        <w:spacing w:line="360" w:lineRule="auto"/>
        <w:ind w:firstLineChars="200" w:firstLine="480"/>
        <w:rPr>
          <w:sz w:val="24"/>
        </w:rPr>
      </w:pPr>
      <w:r w:rsidRPr="008E02D3">
        <w:rPr>
          <w:rFonts w:hint="eastAsia"/>
          <w:sz w:val="24"/>
        </w:rPr>
        <w:t>审议通过。</w:t>
      </w:r>
    </w:p>
    <w:p w14:paraId="028F512E" w14:textId="77777777" w:rsidR="00625DE7" w:rsidRPr="008E02D3" w:rsidRDefault="008E02D3">
      <w:pPr>
        <w:spacing w:line="360" w:lineRule="auto"/>
        <w:ind w:firstLineChars="200" w:firstLine="482"/>
        <w:rPr>
          <w:b/>
          <w:sz w:val="24"/>
        </w:rPr>
      </w:pPr>
      <w:r w:rsidRPr="008E02D3">
        <w:rPr>
          <w:rFonts w:hint="eastAsia"/>
          <w:b/>
          <w:sz w:val="24"/>
        </w:rPr>
        <w:t>提案</w:t>
      </w:r>
      <w:r w:rsidRPr="008E02D3">
        <w:rPr>
          <w:rFonts w:hint="eastAsia"/>
          <w:b/>
          <w:sz w:val="24"/>
        </w:rPr>
        <w:t xml:space="preserve">9.00 </w:t>
      </w:r>
      <w:r w:rsidRPr="008E02D3">
        <w:rPr>
          <w:rFonts w:hint="eastAsia"/>
          <w:b/>
          <w:sz w:val="24"/>
        </w:rPr>
        <w:t>审议《关于预计</w:t>
      </w:r>
      <w:r w:rsidRPr="008E02D3">
        <w:rPr>
          <w:rFonts w:hint="eastAsia"/>
          <w:b/>
          <w:sz w:val="24"/>
        </w:rPr>
        <w:t>2025</w:t>
      </w:r>
      <w:r w:rsidRPr="008E02D3">
        <w:rPr>
          <w:rFonts w:hint="eastAsia"/>
          <w:b/>
          <w:sz w:val="24"/>
        </w:rPr>
        <w:t>年度申请银行授信额度及借款的议案》</w:t>
      </w:r>
    </w:p>
    <w:p w14:paraId="6DB6ED30" w14:textId="77777777" w:rsidR="00625DE7" w:rsidRPr="008E02D3" w:rsidRDefault="008E02D3">
      <w:pPr>
        <w:spacing w:line="360" w:lineRule="auto"/>
        <w:ind w:firstLineChars="200" w:firstLine="482"/>
        <w:rPr>
          <w:b/>
          <w:sz w:val="24"/>
        </w:rPr>
      </w:pPr>
      <w:r w:rsidRPr="008E02D3">
        <w:rPr>
          <w:rFonts w:hint="eastAsia"/>
          <w:b/>
          <w:sz w:val="24"/>
        </w:rPr>
        <w:t>总表决情况：</w:t>
      </w:r>
    </w:p>
    <w:p w14:paraId="7F3C9CA4" w14:textId="77777777" w:rsidR="00625DE7" w:rsidRPr="008E02D3" w:rsidRDefault="008E02D3">
      <w:pPr>
        <w:spacing w:line="360" w:lineRule="auto"/>
        <w:ind w:firstLineChars="200" w:firstLine="480"/>
        <w:rPr>
          <w:sz w:val="24"/>
        </w:rPr>
      </w:pPr>
      <w:r w:rsidRPr="008E02D3">
        <w:rPr>
          <w:rFonts w:hint="eastAsia"/>
          <w:sz w:val="24"/>
        </w:rPr>
        <w:t>同意</w:t>
      </w:r>
      <w:r w:rsidRPr="008E02D3">
        <w:rPr>
          <w:rFonts w:hint="eastAsia"/>
          <w:sz w:val="24"/>
        </w:rPr>
        <w:t>734,728,744</w:t>
      </w:r>
      <w:r w:rsidRPr="008E02D3">
        <w:rPr>
          <w:rFonts w:hint="eastAsia"/>
          <w:sz w:val="24"/>
        </w:rPr>
        <w:t>股，占出席会议股东及股东代理人代表有表决权股份总数的</w:t>
      </w:r>
      <w:r w:rsidRPr="008E02D3">
        <w:rPr>
          <w:rFonts w:hint="eastAsia"/>
          <w:sz w:val="24"/>
        </w:rPr>
        <w:t>99.0882%</w:t>
      </w:r>
      <w:r w:rsidRPr="008E02D3">
        <w:rPr>
          <w:rFonts w:hint="eastAsia"/>
          <w:sz w:val="24"/>
        </w:rPr>
        <w:t>；反对</w:t>
      </w:r>
      <w:r w:rsidRPr="008E02D3">
        <w:rPr>
          <w:rFonts w:hint="eastAsia"/>
          <w:sz w:val="24"/>
        </w:rPr>
        <w:t>6,7</w:t>
      </w:r>
      <w:r w:rsidRPr="008E02D3">
        <w:rPr>
          <w:rFonts w:hint="eastAsia"/>
          <w:sz w:val="24"/>
        </w:rPr>
        <w:t>19,850</w:t>
      </w:r>
      <w:r w:rsidRPr="008E02D3">
        <w:rPr>
          <w:rFonts w:hint="eastAsia"/>
          <w:sz w:val="24"/>
        </w:rPr>
        <w:t>股，占出席会议股东及股东代理人代表有表决权股份总数的</w:t>
      </w:r>
      <w:r w:rsidRPr="008E02D3">
        <w:rPr>
          <w:rFonts w:hint="eastAsia"/>
          <w:sz w:val="24"/>
        </w:rPr>
        <w:t>0.9063%</w:t>
      </w:r>
      <w:r w:rsidRPr="008E02D3">
        <w:rPr>
          <w:rFonts w:hint="eastAsia"/>
          <w:sz w:val="24"/>
        </w:rPr>
        <w:t>；弃权</w:t>
      </w:r>
      <w:r w:rsidRPr="008E02D3">
        <w:rPr>
          <w:rFonts w:hint="eastAsia"/>
          <w:sz w:val="24"/>
        </w:rPr>
        <w:t>41,300</w:t>
      </w:r>
      <w:r w:rsidRPr="008E02D3">
        <w:rPr>
          <w:rFonts w:hint="eastAsia"/>
          <w:sz w:val="24"/>
        </w:rPr>
        <w:t>股</w:t>
      </w:r>
      <w:r w:rsidRPr="008E02D3">
        <w:rPr>
          <w:rFonts w:hint="eastAsia"/>
          <w:sz w:val="24"/>
        </w:rPr>
        <w:t>,</w:t>
      </w:r>
      <w:r w:rsidRPr="008E02D3">
        <w:rPr>
          <w:rFonts w:hint="eastAsia"/>
          <w:sz w:val="24"/>
        </w:rPr>
        <w:t>占出席会议股东及股东代理人代表有表决权股份总数的</w:t>
      </w:r>
      <w:r w:rsidRPr="008E02D3">
        <w:rPr>
          <w:rFonts w:hint="eastAsia"/>
          <w:sz w:val="24"/>
        </w:rPr>
        <w:t>0.0056%</w:t>
      </w:r>
      <w:r w:rsidRPr="008E02D3">
        <w:rPr>
          <w:rFonts w:hint="eastAsia"/>
          <w:sz w:val="24"/>
        </w:rPr>
        <w:t>。</w:t>
      </w:r>
    </w:p>
    <w:p w14:paraId="058AEFA8" w14:textId="77777777" w:rsidR="00625DE7" w:rsidRPr="008E02D3" w:rsidRDefault="008E02D3">
      <w:pPr>
        <w:spacing w:line="360" w:lineRule="auto"/>
        <w:ind w:firstLineChars="200" w:firstLine="482"/>
        <w:rPr>
          <w:b/>
          <w:sz w:val="24"/>
        </w:rPr>
      </w:pPr>
      <w:r w:rsidRPr="008E02D3">
        <w:rPr>
          <w:rFonts w:hint="eastAsia"/>
          <w:b/>
          <w:sz w:val="24"/>
        </w:rPr>
        <w:t>中小股东总表决情况：</w:t>
      </w:r>
    </w:p>
    <w:p w14:paraId="535229E7" w14:textId="77777777" w:rsidR="00625DE7" w:rsidRPr="008E02D3" w:rsidRDefault="008E02D3">
      <w:pPr>
        <w:spacing w:line="360" w:lineRule="auto"/>
        <w:ind w:firstLineChars="200" w:firstLine="480"/>
        <w:rPr>
          <w:sz w:val="24"/>
        </w:rPr>
      </w:pPr>
      <w:r w:rsidRPr="008E02D3">
        <w:rPr>
          <w:rFonts w:hint="eastAsia"/>
          <w:sz w:val="24"/>
        </w:rPr>
        <w:t>同意</w:t>
      </w:r>
      <w:r w:rsidRPr="008E02D3">
        <w:rPr>
          <w:rFonts w:hint="eastAsia"/>
          <w:sz w:val="24"/>
        </w:rPr>
        <w:t>22,040,982</w:t>
      </w:r>
      <w:r w:rsidRPr="008E02D3">
        <w:rPr>
          <w:rFonts w:hint="eastAsia"/>
          <w:sz w:val="24"/>
        </w:rPr>
        <w:t>股，占出席会议中小投资者及中小投资者代理人代表有表决权股份总数的</w:t>
      </w:r>
      <w:r w:rsidRPr="008E02D3">
        <w:rPr>
          <w:rFonts w:hint="eastAsia"/>
          <w:sz w:val="24"/>
        </w:rPr>
        <w:t>76.5255%</w:t>
      </w:r>
      <w:r w:rsidRPr="008E02D3">
        <w:rPr>
          <w:rFonts w:hint="eastAsia"/>
          <w:sz w:val="24"/>
        </w:rPr>
        <w:t>；反对</w:t>
      </w:r>
      <w:r w:rsidRPr="008E02D3">
        <w:rPr>
          <w:rFonts w:hint="eastAsia"/>
          <w:sz w:val="24"/>
        </w:rPr>
        <w:t>6,719,850</w:t>
      </w:r>
      <w:r w:rsidRPr="008E02D3">
        <w:rPr>
          <w:rFonts w:hint="eastAsia"/>
          <w:sz w:val="24"/>
        </w:rPr>
        <w:t>股，占出席会议中小投资者及中小投资者代理人代表有表决权股份总数的</w:t>
      </w:r>
      <w:r w:rsidRPr="008E02D3">
        <w:rPr>
          <w:rFonts w:hint="eastAsia"/>
          <w:sz w:val="24"/>
        </w:rPr>
        <w:t>23.3311%</w:t>
      </w:r>
      <w:r w:rsidRPr="008E02D3">
        <w:rPr>
          <w:rFonts w:hint="eastAsia"/>
          <w:sz w:val="24"/>
        </w:rPr>
        <w:t>；弃权</w:t>
      </w:r>
      <w:r w:rsidRPr="008E02D3">
        <w:rPr>
          <w:rFonts w:hint="eastAsia"/>
          <w:sz w:val="24"/>
        </w:rPr>
        <w:t>41,300</w:t>
      </w:r>
      <w:r w:rsidRPr="008E02D3">
        <w:rPr>
          <w:rFonts w:hint="eastAsia"/>
          <w:sz w:val="24"/>
        </w:rPr>
        <w:t>股，占出席会议中小投资者及中小投资者代理人代表有表决权股份总数的</w:t>
      </w:r>
      <w:r w:rsidRPr="008E02D3">
        <w:rPr>
          <w:rFonts w:hint="eastAsia"/>
          <w:sz w:val="24"/>
        </w:rPr>
        <w:t>0.1434%</w:t>
      </w:r>
      <w:r w:rsidRPr="008E02D3">
        <w:rPr>
          <w:rFonts w:hint="eastAsia"/>
          <w:sz w:val="24"/>
        </w:rPr>
        <w:t>。</w:t>
      </w:r>
    </w:p>
    <w:p w14:paraId="71741F0F" w14:textId="77777777" w:rsidR="00625DE7" w:rsidRPr="008E02D3" w:rsidRDefault="008E02D3">
      <w:pPr>
        <w:spacing w:line="360" w:lineRule="auto"/>
        <w:ind w:firstLineChars="200" w:firstLine="480"/>
        <w:rPr>
          <w:sz w:val="24"/>
        </w:rPr>
      </w:pPr>
      <w:r w:rsidRPr="008E02D3">
        <w:rPr>
          <w:rFonts w:hint="eastAsia"/>
          <w:sz w:val="24"/>
        </w:rPr>
        <w:t>审议通过。</w:t>
      </w:r>
    </w:p>
    <w:p w14:paraId="1E1083A7" w14:textId="77777777" w:rsidR="00625DE7" w:rsidRPr="008E02D3" w:rsidRDefault="008E02D3">
      <w:pPr>
        <w:spacing w:line="360" w:lineRule="auto"/>
        <w:ind w:firstLineChars="200" w:firstLine="482"/>
        <w:rPr>
          <w:b/>
          <w:sz w:val="24"/>
        </w:rPr>
      </w:pPr>
      <w:r w:rsidRPr="008E02D3">
        <w:rPr>
          <w:rFonts w:hint="eastAsia"/>
          <w:b/>
          <w:sz w:val="24"/>
        </w:rPr>
        <w:t>提案</w:t>
      </w:r>
      <w:r w:rsidRPr="008E02D3">
        <w:rPr>
          <w:rFonts w:hint="eastAsia"/>
          <w:b/>
          <w:sz w:val="24"/>
        </w:rPr>
        <w:t xml:space="preserve">10.00 </w:t>
      </w:r>
      <w:r w:rsidRPr="008E02D3">
        <w:rPr>
          <w:rFonts w:hint="eastAsia"/>
          <w:b/>
          <w:sz w:val="24"/>
        </w:rPr>
        <w:t>审议《关于预计</w:t>
      </w:r>
      <w:r w:rsidRPr="008E02D3">
        <w:rPr>
          <w:rFonts w:hint="eastAsia"/>
          <w:b/>
          <w:sz w:val="24"/>
        </w:rPr>
        <w:t>2025</w:t>
      </w:r>
      <w:r w:rsidRPr="008E02D3">
        <w:rPr>
          <w:rFonts w:hint="eastAsia"/>
          <w:b/>
          <w:sz w:val="24"/>
        </w:rPr>
        <w:t>年度公司为子公司提供担保的议案》</w:t>
      </w:r>
    </w:p>
    <w:p w14:paraId="696E2D7A" w14:textId="77777777" w:rsidR="00625DE7" w:rsidRPr="008E02D3" w:rsidRDefault="008E02D3">
      <w:pPr>
        <w:spacing w:line="360" w:lineRule="auto"/>
        <w:ind w:firstLineChars="200" w:firstLine="482"/>
        <w:rPr>
          <w:b/>
          <w:sz w:val="24"/>
        </w:rPr>
      </w:pPr>
      <w:r w:rsidRPr="008E02D3">
        <w:rPr>
          <w:rFonts w:hint="eastAsia"/>
          <w:b/>
          <w:sz w:val="24"/>
        </w:rPr>
        <w:t>总表决情况：</w:t>
      </w:r>
    </w:p>
    <w:p w14:paraId="5A5075B6" w14:textId="77777777" w:rsidR="00625DE7" w:rsidRPr="008E02D3" w:rsidRDefault="008E02D3">
      <w:pPr>
        <w:spacing w:line="360" w:lineRule="auto"/>
        <w:ind w:firstLineChars="200" w:firstLine="480"/>
        <w:rPr>
          <w:sz w:val="24"/>
        </w:rPr>
      </w:pPr>
      <w:r w:rsidRPr="008E02D3">
        <w:rPr>
          <w:sz w:val="24"/>
        </w:rPr>
        <w:t>同意</w:t>
      </w:r>
      <w:r w:rsidRPr="008E02D3">
        <w:rPr>
          <w:rFonts w:hint="eastAsia"/>
          <w:sz w:val="24"/>
        </w:rPr>
        <w:t>727,193,408</w:t>
      </w:r>
      <w:r w:rsidRPr="008E02D3">
        <w:rPr>
          <w:sz w:val="24"/>
        </w:rPr>
        <w:t>股，占出席会议股东及股东代理人代表有表决权股份总数的</w:t>
      </w:r>
      <w:r w:rsidRPr="008E02D3">
        <w:rPr>
          <w:rFonts w:hint="eastAsia"/>
          <w:sz w:val="24"/>
        </w:rPr>
        <w:t>98.0719</w:t>
      </w:r>
      <w:r w:rsidRPr="008E02D3">
        <w:rPr>
          <w:sz w:val="24"/>
        </w:rPr>
        <w:t>%</w:t>
      </w:r>
      <w:r w:rsidRPr="008E02D3">
        <w:rPr>
          <w:sz w:val="24"/>
        </w:rPr>
        <w:t>；反对</w:t>
      </w:r>
      <w:r w:rsidRPr="008E02D3">
        <w:rPr>
          <w:rFonts w:hint="eastAsia"/>
          <w:sz w:val="24"/>
        </w:rPr>
        <w:t>14,256,186</w:t>
      </w:r>
      <w:r w:rsidRPr="008E02D3">
        <w:rPr>
          <w:sz w:val="24"/>
        </w:rPr>
        <w:t>股，占出席会议股东及股东代理人代表有表决权股份总数的</w:t>
      </w:r>
      <w:r w:rsidRPr="008E02D3">
        <w:rPr>
          <w:rFonts w:hint="eastAsia"/>
          <w:sz w:val="24"/>
        </w:rPr>
        <w:t>1.9226</w:t>
      </w:r>
      <w:r w:rsidRPr="008E02D3">
        <w:rPr>
          <w:sz w:val="24"/>
        </w:rPr>
        <w:t>%</w:t>
      </w:r>
      <w:r w:rsidRPr="008E02D3">
        <w:rPr>
          <w:sz w:val="24"/>
        </w:rPr>
        <w:t>；弃权</w:t>
      </w:r>
      <w:r w:rsidRPr="008E02D3">
        <w:rPr>
          <w:rFonts w:hint="eastAsia"/>
          <w:sz w:val="24"/>
        </w:rPr>
        <w:t>40,300</w:t>
      </w:r>
      <w:r w:rsidRPr="008E02D3">
        <w:rPr>
          <w:sz w:val="24"/>
        </w:rPr>
        <w:t>股</w:t>
      </w:r>
      <w:r w:rsidRPr="008E02D3">
        <w:rPr>
          <w:sz w:val="24"/>
        </w:rPr>
        <w:t>,</w:t>
      </w:r>
      <w:r w:rsidRPr="008E02D3">
        <w:rPr>
          <w:sz w:val="24"/>
        </w:rPr>
        <w:t>占出席会议股东及股东代理人代表有表决权股份总数的</w:t>
      </w:r>
      <w:r w:rsidRPr="008E02D3">
        <w:rPr>
          <w:rFonts w:hint="eastAsia"/>
          <w:sz w:val="24"/>
        </w:rPr>
        <w:t>0.0054</w:t>
      </w:r>
      <w:r w:rsidRPr="008E02D3">
        <w:rPr>
          <w:sz w:val="24"/>
        </w:rPr>
        <w:t>%</w:t>
      </w:r>
      <w:r w:rsidRPr="008E02D3">
        <w:rPr>
          <w:sz w:val="24"/>
        </w:rPr>
        <w:t>。</w:t>
      </w:r>
    </w:p>
    <w:p w14:paraId="5E83AD29" w14:textId="77777777" w:rsidR="00625DE7" w:rsidRPr="008E02D3" w:rsidRDefault="008E02D3">
      <w:pPr>
        <w:spacing w:line="360" w:lineRule="auto"/>
        <w:ind w:firstLineChars="200" w:firstLine="482"/>
        <w:rPr>
          <w:b/>
          <w:sz w:val="24"/>
        </w:rPr>
      </w:pPr>
      <w:r w:rsidRPr="008E02D3">
        <w:rPr>
          <w:rFonts w:hint="eastAsia"/>
          <w:b/>
          <w:sz w:val="24"/>
        </w:rPr>
        <w:t>中小股东总表决情况：</w:t>
      </w:r>
    </w:p>
    <w:p w14:paraId="55AFA930" w14:textId="77777777" w:rsidR="00625DE7" w:rsidRPr="008E02D3" w:rsidRDefault="008E02D3">
      <w:pPr>
        <w:spacing w:line="360" w:lineRule="auto"/>
        <w:ind w:firstLineChars="200" w:firstLine="480"/>
        <w:rPr>
          <w:sz w:val="24"/>
        </w:rPr>
      </w:pPr>
      <w:r w:rsidRPr="008E02D3">
        <w:rPr>
          <w:sz w:val="24"/>
        </w:rPr>
        <w:lastRenderedPageBreak/>
        <w:t>同意</w:t>
      </w:r>
      <w:r w:rsidRPr="008E02D3">
        <w:rPr>
          <w:sz w:val="24"/>
        </w:rPr>
        <w:t>14</w:t>
      </w:r>
      <w:r w:rsidRPr="008E02D3">
        <w:rPr>
          <w:rFonts w:hint="eastAsia"/>
          <w:sz w:val="24"/>
        </w:rPr>
        <w:t>,5</w:t>
      </w:r>
      <w:r w:rsidRPr="008E02D3">
        <w:rPr>
          <w:sz w:val="24"/>
        </w:rPr>
        <w:t>05</w:t>
      </w:r>
      <w:r w:rsidRPr="008E02D3">
        <w:rPr>
          <w:rFonts w:hint="eastAsia"/>
          <w:sz w:val="24"/>
        </w:rPr>
        <w:t>,6</w:t>
      </w:r>
      <w:r w:rsidRPr="008E02D3">
        <w:rPr>
          <w:sz w:val="24"/>
        </w:rPr>
        <w:t>46</w:t>
      </w:r>
      <w:r w:rsidRPr="008E02D3">
        <w:rPr>
          <w:sz w:val="24"/>
        </w:rPr>
        <w:t>股，占出席会议中小投资者及中小投资者代理人代表有表决权股份总数的</w:t>
      </w:r>
      <w:r w:rsidRPr="008E02D3">
        <w:rPr>
          <w:sz w:val="24"/>
        </w:rPr>
        <w:t>50.</w:t>
      </w:r>
      <w:r w:rsidRPr="008E02D3">
        <w:rPr>
          <w:rFonts w:hint="eastAsia"/>
          <w:sz w:val="24"/>
        </w:rPr>
        <w:t>3</w:t>
      </w:r>
      <w:r w:rsidRPr="008E02D3">
        <w:rPr>
          <w:sz w:val="24"/>
        </w:rPr>
        <w:t>631%</w:t>
      </w:r>
      <w:r w:rsidRPr="008E02D3">
        <w:rPr>
          <w:sz w:val="24"/>
        </w:rPr>
        <w:t>；反对</w:t>
      </w:r>
      <w:r w:rsidRPr="008E02D3">
        <w:rPr>
          <w:rFonts w:hint="eastAsia"/>
          <w:sz w:val="24"/>
        </w:rPr>
        <w:t>14,256,186</w:t>
      </w:r>
      <w:r w:rsidRPr="008E02D3">
        <w:rPr>
          <w:sz w:val="24"/>
        </w:rPr>
        <w:t>股，占出席会议中小投资者及中小投资者代理人代表有表决权股份总数的</w:t>
      </w:r>
      <w:r w:rsidRPr="008E02D3">
        <w:rPr>
          <w:sz w:val="24"/>
        </w:rPr>
        <w:t>49.4970%</w:t>
      </w:r>
      <w:r w:rsidRPr="008E02D3">
        <w:rPr>
          <w:sz w:val="24"/>
        </w:rPr>
        <w:t>；弃权</w:t>
      </w:r>
      <w:r w:rsidRPr="008E02D3">
        <w:rPr>
          <w:rFonts w:hint="eastAsia"/>
          <w:sz w:val="24"/>
        </w:rPr>
        <w:t>40,300</w:t>
      </w:r>
      <w:r w:rsidRPr="008E02D3">
        <w:rPr>
          <w:sz w:val="24"/>
        </w:rPr>
        <w:t>股，占出席会议中小投资者及中小投资者代理人代表有表决权股份总数的</w:t>
      </w:r>
      <w:r w:rsidRPr="008E02D3">
        <w:rPr>
          <w:sz w:val="24"/>
        </w:rPr>
        <w:t>0.1399%</w:t>
      </w:r>
      <w:r w:rsidRPr="008E02D3">
        <w:rPr>
          <w:sz w:val="24"/>
        </w:rPr>
        <w:t>。</w:t>
      </w:r>
    </w:p>
    <w:p w14:paraId="7B454E4B" w14:textId="77777777" w:rsidR="00625DE7" w:rsidRPr="008E02D3" w:rsidRDefault="008E02D3">
      <w:pPr>
        <w:spacing w:line="360" w:lineRule="auto"/>
        <w:ind w:firstLineChars="200" w:firstLine="480"/>
        <w:rPr>
          <w:sz w:val="24"/>
        </w:rPr>
      </w:pPr>
      <w:r w:rsidRPr="008E02D3">
        <w:rPr>
          <w:rFonts w:hint="eastAsia"/>
          <w:sz w:val="24"/>
        </w:rPr>
        <w:t>本项议案为股东大会特别决议事项，已经出席本次股东大会的股东及股东代理人所持表决权的三分之二以上同意通过。</w:t>
      </w:r>
    </w:p>
    <w:p w14:paraId="5F0870DF" w14:textId="77777777" w:rsidR="00625DE7" w:rsidRPr="008E02D3" w:rsidRDefault="008E02D3">
      <w:pPr>
        <w:spacing w:line="360" w:lineRule="auto"/>
        <w:ind w:firstLineChars="200" w:firstLine="480"/>
        <w:rPr>
          <w:sz w:val="24"/>
        </w:rPr>
      </w:pPr>
      <w:r w:rsidRPr="008E02D3">
        <w:rPr>
          <w:rFonts w:hint="eastAsia"/>
          <w:sz w:val="24"/>
        </w:rPr>
        <w:t>审议通过。</w:t>
      </w:r>
    </w:p>
    <w:p w14:paraId="385AC2B6" w14:textId="77777777" w:rsidR="00625DE7" w:rsidRPr="008E02D3" w:rsidRDefault="008E02D3">
      <w:pPr>
        <w:spacing w:line="360" w:lineRule="auto"/>
        <w:ind w:firstLineChars="200" w:firstLine="482"/>
        <w:rPr>
          <w:b/>
          <w:sz w:val="24"/>
        </w:rPr>
      </w:pPr>
      <w:r w:rsidRPr="008E02D3">
        <w:rPr>
          <w:rFonts w:hint="eastAsia"/>
          <w:b/>
          <w:sz w:val="24"/>
        </w:rPr>
        <w:t>提案</w:t>
      </w:r>
      <w:r w:rsidRPr="008E02D3">
        <w:rPr>
          <w:rFonts w:hint="eastAsia"/>
          <w:b/>
          <w:sz w:val="24"/>
        </w:rPr>
        <w:t xml:space="preserve">11.00 </w:t>
      </w:r>
      <w:r w:rsidRPr="008E02D3">
        <w:rPr>
          <w:rFonts w:hint="eastAsia"/>
          <w:b/>
          <w:sz w:val="24"/>
        </w:rPr>
        <w:t>审议《关于预计</w:t>
      </w:r>
      <w:r w:rsidRPr="008E02D3">
        <w:rPr>
          <w:rFonts w:hint="eastAsia"/>
          <w:b/>
          <w:sz w:val="24"/>
        </w:rPr>
        <w:t>2025</w:t>
      </w:r>
      <w:r w:rsidRPr="008E02D3">
        <w:rPr>
          <w:rFonts w:hint="eastAsia"/>
          <w:b/>
          <w:sz w:val="24"/>
        </w:rPr>
        <w:t>年度日常关联交易的议案》</w:t>
      </w:r>
    </w:p>
    <w:p w14:paraId="2416AFA1" w14:textId="77777777" w:rsidR="00625DE7" w:rsidRPr="008E02D3" w:rsidRDefault="008E02D3">
      <w:pPr>
        <w:spacing w:line="360" w:lineRule="auto"/>
        <w:ind w:firstLineChars="200" w:firstLine="482"/>
        <w:rPr>
          <w:b/>
          <w:sz w:val="24"/>
        </w:rPr>
      </w:pPr>
      <w:r w:rsidRPr="008E02D3">
        <w:rPr>
          <w:rFonts w:hint="eastAsia"/>
          <w:b/>
          <w:sz w:val="24"/>
        </w:rPr>
        <w:t>总表决情况：</w:t>
      </w:r>
    </w:p>
    <w:p w14:paraId="0A50D896" w14:textId="77777777" w:rsidR="00625DE7" w:rsidRPr="008E02D3" w:rsidRDefault="008E02D3">
      <w:pPr>
        <w:spacing w:line="360" w:lineRule="auto"/>
        <w:ind w:firstLineChars="200" w:firstLine="480"/>
        <w:rPr>
          <w:sz w:val="24"/>
        </w:rPr>
      </w:pPr>
      <w:r w:rsidRPr="008E02D3">
        <w:rPr>
          <w:rFonts w:hint="eastAsia"/>
          <w:sz w:val="24"/>
        </w:rPr>
        <w:t>同意</w:t>
      </w:r>
      <w:r w:rsidRPr="008E02D3">
        <w:rPr>
          <w:rFonts w:hint="eastAsia"/>
          <w:sz w:val="24"/>
        </w:rPr>
        <w:t>734,896,644</w:t>
      </w:r>
      <w:r w:rsidRPr="008E02D3">
        <w:rPr>
          <w:rFonts w:hint="eastAsia"/>
          <w:sz w:val="24"/>
        </w:rPr>
        <w:t>股，占出席会议股东及股东代理人代表有表决权股份总数的</w:t>
      </w:r>
      <w:r w:rsidRPr="008E02D3">
        <w:rPr>
          <w:rFonts w:hint="eastAsia"/>
          <w:sz w:val="24"/>
        </w:rPr>
        <w:t>99.1108%</w:t>
      </w:r>
      <w:r w:rsidRPr="008E02D3">
        <w:rPr>
          <w:rFonts w:hint="eastAsia"/>
          <w:sz w:val="24"/>
        </w:rPr>
        <w:t>；反对</w:t>
      </w:r>
      <w:r w:rsidRPr="008E02D3">
        <w:rPr>
          <w:rFonts w:hint="eastAsia"/>
          <w:sz w:val="24"/>
        </w:rPr>
        <w:t>6,550,450</w:t>
      </w:r>
      <w:r w:rsidRPr="008E02D3">
        <w:rPr>
          <w:rFonts w:hint="eastAsia"/>
          <w:sz w:val="24"/>
        </w:rPr>
        <w:t>股，占出席会议股东</w:t>
      </w:r>
      <w:r w:rsidRPr="008E02D3">
        <w:rPr>
          <w:rFonts w:hint="eastAsia"/>
          <w:sz w:val="24"/>
        </w:rPr>
        <w:t>及股东代理人代表有表决权股份总数的</w:t>
      </w:r>
      <w:r w:rsidRPr="008E02D3">
        <w:rPr>
          <w:rFonts w:hint="eastAsia"/>
          <w:sz w:val="24"/>
        </w:rPr>
        <w:t>0.8834%</w:t>
      </w:r>
      <w:r w:rsidRPr="008E02D3">
        <w:rPr>
          <w:rFonts w:hint="eastAsia"/>
          <w:sz w:val="24"/>
        </w:rPr>
        <w:t>；弃权</w:t>
      </w:r>
      <w:r w:rsidRPr="008E02D3">
        <w:rPr>
          <w:rFonts w:hint="eastAsia"/>
          <w:sz w:val="24"/>
        </w:rPr>
        <w:t>42,800</w:t>
      </w:r>
      <w:r w:rsidRPr="008E02D3">
        <w:rPr>
          <w:rFonts w:hint="eastAsia"/>
          <w:sz w:val="24"/>
        </w:rPr>
        <w:t>股，占出席会议股东及股东代理人代表有表决权股份总数的</w:t>
      </w:r>
      <w:r w:rsidRPr="008E02D3">
        <w:rPr>
          <w:rFonts w:hint="eastAsia"/>
          <w:sz w:val="24"/>
        </w:rPr>
        <w:t>0.0058%</w:t>
      </w:r>
      <w:r w:rsidRPr="008E02D3">
        <w:rPr>
          <w:rFonts w:hint="eastAsia"/>
          <w:sz w:val="24"/>
        </w:rPr>
        <w:t>。</w:t>
      </w:r>
    </w:p>
    <w:p w14:paraId="0B76025D" w14:textId="77777777" w:rsidR="00625DE7" w:rsidRPr="008E02D3" w:rsidRDefault="008E02D3">
      <w:pPr>
        <w:spacing w:line="360" w:lineRule="auto"/>
        <w:ind w:firstLineChars="200" w:firstLine="482"/>
        <w:rPr>
          <w:b/>
          <w:sz w:val="24"/>
        </w:rPr>
      </w:pPr>
      <w:r w:rsidRPr="008E02D3">
        <w:rPr>
          <w:rFonts w:hint="eastAsia"/>
          <w:b/>
          <w:sz w:val="24"/>
        </w:rPr>
        <w:t>中小股东总表决情况：</w:t>
      </w:r>
    </w:p>
    <w:p w14:paraId="061A369C" w14:textId="77777777" w:rsidR="00625DE7" w:rsidRPr="008E02D3" w:rsidRDefault="008E02D3">
      <w:pPr>
        <w:spacing w:line="360" w:lineRule="auto"/>
        <w:ind w:firstLineChars="200" w:firstLine="480"/>
        <w:rPr>
          <w:sz w:val="24"/>
        </w:rPr>
      </w:pPr>
      <w:r w:rsidRPr="008E02D3">
        <w:rPr>
          <w:rFonts w:hint="eastAsia"/>
          <w:sz w:val="24"/>
        </w:rPr>
        <w:t>同意</w:t>
      </w:r>
      <w:r w:rsidRPr="008E02D3">
        <w:rPr>
          <w:rFonts w:hint="eastAsia"/>
          <w:sz w:val="24"/>
        </w:rPr>
        <w:t>22,208,882</w:t>
      </w:r>
      <w:r w:rsidRPr="008E02D3">
        <w:rPr>
          <w:rFonts w:hint="eastAsia"/>
          <w:sz w:val="24"/>
        </w:rPr>
        <w:t>股，占出席会议中小投资者及中小投资者代理人代表有表决权股份总数的</w:t>
      </w:r>
      <w:r w:rsidRPr="008E02D3">
        <w:rPr>
          <w:rFonts w:hint="eastAsia"/>
          <w:sz w:val="24"/>
        </w:rPr>
        <w:t>77.1085%</w:t>
      </w:r>
      <w:r w:rsidRPr="008E02D3">
        <w:rPr>
          <w:rFonts w:hint="eastAsia"/>
          <w:sz w:val="24"/>
        </w:rPr>
        <w:t>；反对</w:t>
      </w:r>
      <w:r w:rsidRPr="008E02D3">
        <w:rPr>
          <w:rFonts w:hint="eastAsia"/>
          <w:sz w:val="24"/>
        </w:rPr>
        <w:t>6,550,450</w:t>
      </w:r>
      <w:r w:rsidRPr="008E02D3">
        <w:rPr>
          <w:rFonts w:hint="eastAsia"/>
          <w:sz w:val="24"/>
        </w:rPr>
        <w:t>股，占出席会议中小投资者及中小投资者代理人代表有表决权股份总数的</w:t>
      </w:r>
      <w:r w:rsidRPr="008E02D3">
        <w:rPr>
          <w:rFonts w:hint="eastAsia"/>
          <w:sz w:val="24"/>
        </w:rPr>
        <w:t>22.7429%</w:t>
      </w:r>
      <w:r w:rsidRPr="008E02D3">
        <w:rPr>
          <w:rFonts w:hint="eastAsia"/>
          <w:sz w:val="24"/>
        </w:rPr>
        <w:t>；弃权</w:t>
      </w:r>
      <w:r w:rsidRPr="008E02D3">
        <w:rPr>
          <w:rFonts w:hint="eastAsia"/>
          <w:sz w:val="24"/>
        </w:rPr>
        <w:t>42,800</w:t>
      </w:r>
      <w:r w:rsidRPr="008E02D3">
        <w:rPr>
          <w:rFonts w:hint="eastAsia"/>
          <w:sz w:val="24"/>
        </w:rPr>
        <w:t>股，占出席会议中小投资者及中小投资者代理人代表有表决权股份总数的</w:t>
      </w:r>
      <w:r w:rsidRPr="008E02D3">
        <w:rPr>
          <w:rFonts w:hint="eastAsia"/>
          <w:sz w:val="24"/>
        </w:rPr>
        <w:t>0.1486%</w:t>
      </w:r>
      <w:r w:rsidRPr="008E02D3">
        <w:rPr>
          <w:rFonts w:hint="eastAsia"/>
          <w:sz w:val="24"/>
        </w:rPr>
        <w:t>。</w:t>
      </w:r>
    </w:p>
    <w:p w14:paraId="68572A7A" w14:textId="77777777" w:rsidR="00625DE7" w:rsidRPr="008E02D3" w:rsidRDefault="008E02D3">
      <w:pPr>
        <w:spacing w:line="360" w:lineRule="auto"/>
        <w:ind w:firstLineChars="200" w:firstLine="480"/>
        <w:rPr>
          <w:sz w:val="24"/>
        </w:rPr>
      </w:pPr>
      <w:r w:rsidRPr="008E02D3">
        <w:rPr>
          <w:rFonts w:hint="eastAsia"/>
          <w:sz w:val="24"/>
        </w:rPr>
        <w:t>审议通过。</w:t>
      </w:r>
    </w:p>
    <w:p w14:paraId="406D944E" w14:textId="77777777" w:rsidR="00625DE7" w:rsidRPr="008E02D3" w:rsidRDefault="008E02D3">
      <w:pPr>
        <w:spacing w:line="360" w:lineRule="auto"/>
        <w:ind w:firstLineChars="200" w:firstLine="482"/>
        <w:rPr>
          <w:b/>
          <w:sz w:val="24"/>
        </w:rPr>
      </w:pPr>
      <w:r w:rsidRPr="008E02D3">
        <w:rPr>
          <w:rFonts w:hint="eastAsia"/>
          <w:b/>
          <w:sz w:val="24"/>
        </w:rPr>
        <w:t>提案</w:t>
      </w:r>
      <w:r w:rsidRPr="008E02D3">
        <w:rPr>
          <w:rFonts w:hint="eastAsia"/>
          <w:b/>
          <w:sz w:val="24"/>
        </w:rPr>
        <w:t xml:space="preserve">12.00 </w:t>
      </w:r>
      <w:r w:rsidRPr="008E02D3">
        <w:rPr>
          <w:rFonts w:hint="eastAsia"/>
          <w:b/>
          <w:sz w:val="24"/>
        </w:rPr>
        <w:t>审议《</w:t>
      </w:r>
      <w:r w:rsidRPr="008E02D3">
        <w:rPr>
          <w:rFonts w:hint="eastAsia"/>
          <w:b/>
          <w:sz w:val="24"/>
        </w:rPr>
        <w:t>2024</w:t>
      </w:r>
      <w:r w:rsidRPr="008E02D3">
        <w:rPr>
          <w:rFonts w:hint="eastAsia"/>
          <w:b/>
          <w:sz w:val="24"/>
        </w:rPr>
        <w:t>年度</w:t>
      </w:r>
      <w:r w:rsidRPr="008E02D3">
        <w:rPr>
          <w:rFonts w:hint="eastAsia"/>
          <w:b/>
          <w:sz w:val="24"/>
        </w:rPr>
        <w:t>募集资金存放与使用情况专项报告的议案》</w:t>
      </w:r>
    </w:p>
    <w:p w14:paraId="771E45E0" w14:textId="77777777" w:rsidR="00625DE7" w:rsidRPr="008E02D3" w:rsidRDefault="008E02D3">
      <w:pPr>
        <w:spacing w:line="360" w:lineRule="auto"/>
        <w:ind w:firstLineChars="200" w:firstLine="482"/>
        <w:rPr>
          <w:b/>
          <w:sz w:val="24"/>
        </w:rPr>
      </w:pPr>
      <w:r w:rsidRPr="008E02D3">
        <w:rPr>
          <w:rFonts w:hint="eastAsia"/>
          <w:b/>
          <w:sz w:val="24"/>
        </w:rPr>
        <w:t>总表决情况：</w:t>
      </w:r>
    </w:p>
    <w:p w14:paraId="668D32F4" w14:textId="77777777" w:rsidR="00625DE7" w:rsidRPr="008E02D3" w:rsidRDefault="008E02D3">
      <w:pPr>
        <w:spacing w:line="360" w:lineRule="auto"/>
        <w:ind w:firstLineChars="200" w:firstLine="480"/>
        <w:rPr>
          <w:sz w:val="24"/>
        </w:rPr>
      </w:pPr>
      <w:r w:rsidRPr="008E02D3">
        <w:rPr>
          <w:rFonts w:hint="eastAsia"/>
          <w:sz w:val="24"/>
        </w:rPr>
        <w:t>同意</w:t>
      </w:r>
      <w:r w:rsidRPr="008E02D3">
        <w:rPr>
          <w:rFonts w:hint="eastAsia"/>
          <w:sz w:val="24"/>
        </w:rPr>
        <w:t>734,722,744</w:t>
      </w:r>
      <w:r w:rsidRPr="008E02D3">
        <w:rPr>
          <w:rFonts w:hint="eastAsia"/>
          <w:sz w:val="24"/>
        </w:rPr>
        <w:t>股，占出席会议股东及股东代理人代表有表决权股份总数的</w:t>
      </w:r>
      <w:r w:rsidRPr="008E02D3">
        <w:rPr>
          <w:rFonts w:hint="eastAsia"/>
          <w:sz w:val="24"/>
        </w:rPr>
        <w:t>99.0874%</w:t>
      </w:r>
      <w:r w:rsidRPr="008E02D3">
        <w:rPr>
          <w:rFonts w:hint="eastAsia"/>
          <w:sz w:val="24"/>
        </w:rPr>
        <w:t>；反对</w:t>
      </w:r>
      <w:r w:rsidRPr="008E02D3">
        <w:rPr>
          <w:rFonts w:hint="eastAsia"/>
          <w:sz w:val="24"/>
        </w:rPr>
        <w:t>6,524,550</w:t>
      </w:r>
      <w:r w:rsidRPr="008E02D3">
        <w:rPr>
          <w:rFonts w:hint="eastAsia"/>
          <w:sz w:val="24"/>
        </w:rPr>
        <w:t>股，占出席会议股东及股东代理人代表有表决权股份总数的</w:t>
      </w:r>
      <w:r w:rsidRPr="008E02D3">
        <w:rPr>
          <w:rFonts w:hint="eastAsia"/>
          <w:sz w:val="24"/>
        </w:rPr>
        <w:t>0.8799%</w:t>
      </w:r>
      <w:r w:rsidRPr="008E02D3">
        <w:rPr>
          <w:rFonts w:hint="eastAsia"/>
          <w:sz w:val="24"/>
        </w:rPr>
        <w:t>；弃权</w:t>
      </w:r>
      <w:r w:rsidRPr="008E02D3">
        <w:rPr>
          <w:rFonts w:hint="eastAsia"/>
          <w:sz w:val="24"/>
        </w:rPr>
        <w:t>242,600</w:t>
      </w:r>
      <w:r w:rsidRPr="008E02D3">
        <w:rPr>
          <w:rFonts w:hint="eastAsia"/>
          <w:sz w:val="24"/>
        </w:rPr>
        <w:t>股</w:t>
      </w:r>
      <w:r w:rsidRPr="008E02D3">
        <w:rPr>
          <w:rFonts w:hint="eastAsia"/>
          <w:sz w:val="24"/>
        </w:rPr>
        <w:t>,</w:t>
      </w:r>
      <w:r w:rsidRPr="008E02D3">
        <w:rPr>
          <w:rFonts w:hint="eastAsia"/>
          <w:sz w:val="24"/>
        </w:rPr>
        <w:t>占出席会议股东及股东代理人代表有表决权股份总数的</w:t>
      </w:r>
      <w:r w:rsidRPr="008E02D3">
        <w:rPr>
          <w:rFonts w:hint="eastAsia"/>
          <w:sz w:val="24"/>
        </w:rPr>
        <w:t>0.0327%</w:t>
      </w:r>
      <w:r w:rsidRPr="008E02D3">
        <w:rPr>
          <w:rFonts w:hint="eastAsia"/>
          <w:sz w:val="24"/>
        </w:rPr>
        <w:t>。</w:t>
      </w:r>
    </w:p>
    <w:p w14:paraId="29DDECFC" w14:textId="77777777" w:rsidR="00625DE7" w:rsidRPr="008E02D3" w:rsidRDefault="008E02D3">
      <w:pPr>
        <w:spacing w:line="360" w:lineRule="auto"/>
        <w:ind w:firstLineChars="200" w:firstLine="482"/>
        <w:rPr>
          <w:b/>
          <w:sz w:val="24"/>
        </w:rPr>
      </w:pPr>
      <w:r w:rsidRPr="008E02D3">
        <w:rPr>
          <w:rFonts w:hint="eastAsia"/>
          <w:b/>
          <w:sz w:val="24"/>
        </w:rPr>
        <w:t>中小股东总表决情况：</w:t>
      </w:r>
    </w:p>
    <w:p w14:paraId="51E8AA5C" w14:textId="77777777" w:rsidR="00625DE7" w:rsidRPr="008E02D3" w:rsidRDefault="008E02D3">
      <w:pPr>
        <w:spacing w:line="360" w:lineRule="auto"/>
        <w:ind w:firstLineChars="200" w:firstLine="480"/>
        <w:rPr>
          <w:sz w:val="24"/>
        </w:rPr>
      </w:pPr>
      <w:r w:rsidRPr="008E02D3">
        <w:rPr>
          <w:rFonts w:hint="eastAsia"/>
          <w:sz w:val="24"/>
        </w:rPr>
        <w:t>同意</w:t>
      </w:r>
      <w:r w:rsidRPr="008E02D3">
        <w:rPr>
          <w:rFonts w:hint="eastAsia"/>
          <w:sz w:val="24"/>
        </w:rPr>
        <w:t>22,034,982</w:t>
      </w:r>
      <w:r w:rsidRPr="008E02D3">
        <w:rPr>
          <w:rFonts w:hint="eastAsia"/>
          <w:sz w:val="24"/>
        </w:rPr>
        <w:t>股，占出席会议中小投资者及中小投资者代理人代表有表决权股份总数的</w:t>
      </w:r>
      <w:r w:rsidRPr="008E02D3">
        <w:rPr>
          <w:rFonts w:hint="eastAsia"/>
          <w:sz w:val="24"/>
        </w:rPr>
        <w:t>76.5047%</w:t>
      </w:r>
      <w:r w:rsidRPr="008E02D3">
        <w:rPr>
          <w:rFonts w:hint="eastAsia"/>
          <w:sz w:val="24"/>
        </w:rPr>
        <w:t>；反对</w:t>
      </w:r>
      <w:r w:rsidRPr="008E02D3">
        <w:rPr>
          <w:rFonts w:hint="eastAsia"/>
          <w:sz w:val="24"/>
        </w:rPr>
        <w:t>6,524,550</w:t>
      </w:r>
      <w:r w:rsidRPr="008E02D3">
        <w:rPr>
          <w:rFonts w:hint="eastAsia"/>
          <w:sz w:val="24"/>
        </w:rPr>
        <w:t>股，占出席会议中小投资者及中小投资者代理人代表有表决权股份总数的</w:t>
      </w:r>
      <w:r w:rsidRPr="008E02D3">
        <w:rPr>
          <w:rFonts w:hint="eastAsia"/>
          <w:sz w:val="24"/>
        </w:rPr>
        <w:t>22.6530%</w:t>
      </w:r>
      <w:r w:rsidRPr="008E02D3">
        <w:rPr>
          <w:rFonts w:hint="eastAsia"/>
          <w:sz w:val="24"/>
        </w:rPr>
        <w:t>；弃权</w:t>
      </w:r>
      <w:r w:rsidRPr="008E02D3">
        <w:rPr>
          <w:rFonts w:hint="eastAsia"/>
          <w:sz w:val="24"/>
        </w:rPr>
        <w:t>242,600</w:t>
      </w:r>
      <w:r w:rsidRPr="008E02D3">
        <w:rPr>
          <w:rFonts w:hint="eastAsia"/>
          <w:sz w:val="24"/>
        </w:rPr>
        <w:t>股，占出席会议中小投资者及中小投资者代理人代表有表决权股份总数的</w:t>
      </w:r>
      <w:r w:rsidRPr="008E02D3">
        <w:rPr>
          <w:rFonts w:hint="eastAsia"/>
          <w:sz w:val="24"/>
        </w:rPr>
        <w:t>0.8423%</w:t>
      </w:r>
      <w:r w:rsidRPr="008E02D3">
        <w:rPr>
          <w:rFonts w:hint="eastAsia"/>
          <w:sz w:val="24"/>
        </w:rPr>
        <w:t>。</w:t>
      </w:r>
    </w:p>
    <w:p w14:paraId="5DC1D92D" w14:textId="77777777" w:rsidR="00625DE7" w:rsidRPr="008E02D3" w:rsidRDefault="008E02D3">
      <w:pPr>
        <w:spacing w:line="360" w:lineRule="auto"/>
        <w:ind w:firstLineChars="200" w:firstLine="480"/>
        <w:rPr>
          <w:sz w:val="24"/>
        </w:rPr>
      </w:pPr>
      <w:r w:rsidRPr="008E02D3">
        <w:rPr>
          <w:rFonts w:hint="eastAsia"/>
          <w:sz w:val="24"/>
        </w:rPr>
        <w:lastRenderedPageBreak/>
        <w:t>审议通过。</w:t>
      </w:r>
    </w:p>
    <w:p w14:paraId="23E42B42" w14:textId="77777777" w:rsidR="00625DE7" w:rsidRPr="008E02D3" w:rsidRDefault="008E02D3">
      <w:pPr>
        <w:spacing w:line="360" w:lineRule="auto"/>
        <w:ind w:firstLineChars="200" w:firstLine="482"/>
        <w:rPr>
          <w:b/>
          <w:sz w:val="24"/>
        </w:rPr>
      </w:pPr>
      <w:r w:rsidRPr="008E02D3">
        <w:rPr>
          <w:rFonts w:hint="eastAsia"/>
          <w:b/>
          <w:sz w:val="24"/>
        </w:rPr>
        <w:t>提案</w:t>
      </w:r>
      <w:r w:rsidRPr="008E02D3">
        <w:rPr>
          <w:rFonts w:hint="eastAsia"/>
          <w:b/>
          <w:sz w:val="24"/>
        </w:rPr>
        <w:t xml:space="preserve">13.00 </w:t>
      </w:r>
      <w:r w:rsidRPr="008E02D3">
        <w:rPr>
          <w:rFonts w:hint="eastAsia"/>
          <w:b/>
          <w:sz w:val="24"/>
        </w:rPr>
        <w:t>审议《关于续聘</w:t>
      </w:r>
      <w:r w:rsidRPr="008E02D3">
        <w:rPr>
          <w:rFonts w:hint="eastAsia"/>
          <w:b/>
          <w:sz w:val="24"/>
        </w:rPr>
        <w:t>2025</w:t>
      </w:r>
      <w:r w:rsidRPr="008E02D3">
        <w:rPr>
          <w:rFonts w:hint="eastAsia"/>
          <w:b/>
          <w:sz w:val="24"/>
        </w:rPr>
        <w:t>年度会计师事务所的议案》</w:t>
      </w:r>
    </w:p>
    <w:p w14:paraId="3F8498E6" w14:textId="77777777" w:rsidR="00625DE7" w:rsidRPr="008E02D3" w:rsidRDefault="008E02D3">
      <w:pPr>
        <w:spacing w:line="360" w:lineRule="auto"/>
        <w:ind w:firstLineChars="200" w:firstLine="482"/>
        <w:rPr>
          <w:b/>
          <w:sz w:val="24"/>
        </w:rPr>
      </w:pPr>
      <w:r w:rsidRPr="008E02D3">
        <w:rPr>
          <w:rFonts w:hint="eastAsia"/>
          <w:b/>
          <w:sz w:val="24"/>
        </w:rPr>
        <w:t>总表决情况：</w:t>
      </w:r>
    </w:p>
    <w:p w14:paraId="4F0DB893" w14:textId="77777777" w:rsidR="00625DE7" w:rsidRPr="008E02D3" w:rsidRDefault="008E02D3">
      <w:pPr>
        <w:spacing w:line="360" w:lineRule="auto"/>
        <w:ind w:firstLineChars="200" w:firstLine="480"/>
        <w:rPr>
          <w:sz w:val="24"/>
        </w:rPr>
      </w:pPr>
      <w:r w:rsidRPr="008E02D3">
        <w:rPr>
          <w:rFonts w:hint="eastAsia"/>
          <w:sz w:val="24"/>
        </w:rPr>
        <w:t>同意</w:t>
      </w:r>
      <w:r w:rsidRPr="008E02D3">
        <w:rPr>
          <w:rFonts w:hint="eastAsia"/>
          <w:sz w:val="24"/>
        </w:rPr>
        <w:t>734,710,844</w:t>
      </w:r>
      <w:r w:rsidRPr="008E02D3">
        <w:rPr>
          <w:rFonts w:hint="eastAsia"/>
          <w:sz w:val="24"/>
        </w:rPr>
        <w:t>股，占出席会议股东及股东代理人代表有表决权股份总数的</w:t>
      </w:r>
      <w:r w:rsidRPr="008E02D3">
        <w:rPr>
          <w:rFonts w:hint="eastAsia"/>
          <w:sz w:val="24"/>
        </w:rPr>
        <w:t>99.0858%</w:t>
      </w:r>
      <w:r w:rsidRPr="008E02D3">
        <w:rPr>
          <w:rFonts w:hint="eastAsia"/>
          <w:sz w:val="24"/>
        </w:rPr>
        <w:t>；反对</w:t>
      </w:r>
      <w:r w:rsidRPr="008E02D3">
        <w:rPr>
          <w:rFonts w:hint="eastAsia"/>
          <w:sz w:val="24"/>
        </w:rPr>
        <w:t>6,535,</w:t>
      </w:r>
      <w:r w:rsidRPr="008E02D3">
        <w:rPr>
          <w:rFonts w:hint="eastAsia"/>
          <w:sz w:val="24"/>
        </w:rPr>
        <w:t>550</w:t>
      </w:r>
      <w:r w:rsidRPr="008E02D3">
        <w:rPr>
          <w:rFonts w:hint="eastAsia"/>
          <w:sz w:val="24"/>
        </w:rPr>
        <w:t>股，占出席会议股东及股东代理人代表有表决权股份总数的</w:t>
      </w:r>
      <w:r w:rsidRPr="008E02D3">
        <w:rPr>
          <w:rFonts w:hint="eastAsia"/>
          <w:sz w:val="24"/>
        </w:rPr>
        <w:t>0.8814%</w:t>
      </w:r>
      <w:r w:rsidRPr="008E02D3">
        <w:rPr>
          <w:rFonts w:hint="eastAsia"/>
          <w:sz w:val="24"/>
        </w:rPr>
        <w:t>；弃权</w:t>
      </w:r>
      <w:r w:rsidRPr="008E02D3">
        <w:rPr>
          <w:rFonts w:hint="eastAsia"/>
          <w:sz w:val="24"/>
        </w:rPr>
        <w:t>243,500</w:t>
      </w:r>
      <w:r w:rsidRPr="008E02D3">
        <w:rPr>
          <w:rFonts w:hint="eastAsia"/>
          <w:sz w:val="24"/>
        </w:rPr>
        <w:t>股，占出席会议股东及股东代理人代表有表决权股份总数的</w:t>
      </w:r>
      <w:r w:rsidRPr="008E02D3">
        <w:rPr>
          <w:rFonts w:hint="eastAsia"/>
          <w:sz w:val="24"/>
        </w:rPr>
        <w:t>0.0328%</w:t>
      </w:r>
      <w:r w:rsidRPr="008E02D3">
        <w:rPr>
          <w:rFonts w:hint="eastAsia"/>
          <w:sz w:val="24"/>
        </w:rPr>
        <w:t>。</w:t>
      </w:r>
    </w:p>
    <w:p w14:paraId="0BCC45B7" w14:textId="77777777" w:rsidR="00625DE7" w:rsidRPr="008E02D3" w:rsidRDefault="008E02D3">
      <w:pPr>
        <w:spacing w:line="360" w:lineRule="auto"/>
        <w:ind w:firstLineChars="200" w:firstLine="482"/>
        <w:rPr>
          <w:b/>
          <w:sz w:val="24"/>
        </w:rPr>
      </w:pPr>
      <w:r w:rsidRPr="008E02D3">
        <w:rPr>
          <w:rFonts w:hint="eastAsia"/>
          <w:b/>
          <w:sz w:val="24"/>
        </w:rPr>
        <w:t>中小股东总表决情况：</w:t>
      </w:r>
    </w:p>
    <w:p w14:paraId="0C24B537" w14:textId="77777777" w:rsidR="00625DE7" w:rsidRPr="008E02D3" w:rsidRDefault="008E02D3">
      <w:pPr>
        <w:spacing w:line="360" w:lineRule="auto"/>
        <w:ind w:firstLineChars="200" w:firstLine="480"/>
        <w:rPr>
          <w:sz w:val="24"/>
        </w:rPr>
      </w:pPr>
      <w:r w:rsidRPr="008E02D3">
        <w:rPr>
          <w:rFonts w:hint="eastAsia"/>
          <w:sz w:val="24"/>
        </w:rPr>
        <w:t>同意</w:t>
      </w:r>
      <w:r w:rsidRPr="008E02D3">
        <w:rPr>
          <w:rFonts w:hint="eastAsia"/>
          <w:sz w:val="24"/>
        </w:rPr>
        <w:t>22,023,082</w:t>
      </w:r>
      <w:r w:rsidRPr="008E02D3">
        <w:rPr>
          <w:rFonts w:hint="eastAsia"/>
          <w:sz w:val="24"/>
        </w:rPr>
        <w:t>股，占出席会议中小投资者及中小投资者代理人代表有表决权股份总数的</w:t>
      </w:r>
      <w:r w:rsidRPr="008E02D3">
        <w:rPr>
          <w:rFonts w:hint="eastAsia"/>
          <w:sz w:val="24"/>
        </w:rPr>
        <w:t>76.4634%</w:t>
      </w:r>
      <w:r w:rsidRPr="008E02D3">
        <w:rPr>
          <w:rFonts w:hint="eastAsia"/>
          <w:sz w:val="24"/>
        </w:rPr>
        <w:t>；反对</w:t>
      </w:r>
      <w:r w:rsidRPr="008E02D3">
        <w:rPr>
          <w:rFonts w:hint="eastAsia"/>
          <w:sz w:val="24"/>
        </w:rPr>
        <w:t>6,535,550</w:t>
      </w:r>
      <w:r w:rsidRPr="008E02D3">
        <w:rPr>
          <w:rFonts w:hint="eastAsia"/>
          <w:sz w:val="24"/>
        </w:rPr>
        <w:t>股，占出席会议中小投资者及中小投资者代理人代表有表决权股份总数的</w:t>
      </w:r>
      <w:r w:rsidRPr="008E02D3">
        <w:rPr>
          <w:rFonts w:hint="eastAsia"/>
          <w:sz w:val="24"/>
        </w:rPr>
        <w:t>22.6912%</w:t>
      </w:r>
      <w:r w:rsidRPr="008E02D3">
        <w:rPr>
          <w:rFonts w:hint="eastAsia"/>
          <w:sz w:val="24"/>
        </w:rPr>
        <w:t>；弃权</w:t>
      </w:r>
      <w:r w:rsidRPr="008E02D3">
        <w:rPr>
          <w:rFonts w:hint="eastAsia"/>
          <w:sz w:val="24"/>
        </w:rPr>
        <w:t>243,500</w:t>
      </w:r>
      <w:r w:rsidRPr="008E02D3">
        <w:rPr>
          <w:rFonts w:hint="eastAsia"/>
          <w:sz w:val="24"/>
        </w:rPr>
        <w:t>股，占出席会议中小投资者及中小投资者代理人代表有表决权股份总数的</w:t>
      </w:r>
      <w:r w:rsidRPr="008E02D3">
        <w:rPr>
          <w:rFonts w:hint="eastAsia"/>
          <w:sz w:val="24"/>
        </w:rPr>
        <w:t>0.8454%</w:t>
      </w:r>
      <w:r w:rsidRPr="008E02D3">
        <w:rPr>
          <w:rFonts w:hint="eastAsia"/>
          <w:sz w:val="24"/>
        </w:rPr>
        <w:t>。</w:t>
      </w:r>
    </w:p>
    <w:p w14:paraId="7C0D07E9" w14:textId="77777777" w:rsidR="00625DE7" w:rsidRPr="008E02D3" w:rsidRDefault="008E02D3">
      <w:pPr>
        <w:spacing w:line="360" w:lineRule="auto"/>
        <w:ind w:firstLineChars="200" w:firstLine="480"/>
        <w:rPr>
          <w:sz w:val="24"/>
        </w:rPr>
      </w:pPr>
      <w:r w:rsidRPr="008E02D3">
        <w:rPr>
          <w:rFonts w:hint="eastAsia"/>
          <w:sz w:val="24"/>
        </w:rPr>
        <w:t>审议通过。</w:t>
      </w:r>
    </w:p>
    <w:p w14:paraId="465A1378" w14:textId="77777777" w:rsidR="00625DE7" w:rsidRPr="008E02D3" w:rsidRDefault="008E02D3">
      <w:pPr>
        <w:spacing w:line="480" w:lineRule="exact"/>
        <w:ind w:firstLineChars="196" w:firstLine="472"/>
        <w:rPr>
          <w:rStyle w:val="da"/>
          <w:rFonts w:asciiTheme="minorEastAsia" w:eastAsiaTheme="minorEastAsia" w:hAnsiTheme="minorEastAsia" w:cs="宋体"/>
          <w:b/>
          <w:bCs/>
          <w:sz w:val="24"/>
        </w:rPr>
      </w:pPr>
      <w:r w:rsidRPr="008E02D3">
        <w:rPr>
          <w:rStyle w:val="da"/>
          <w:rFonts w:asciiTheme="minorEastAsia" w:eastAsiaTheme="minorEastAsia" w:hAnsiTheme="minorEastAsia" w:cs="宋体" w:hint="eastAsia"/>
          <w:b/>
          <w:bCs/>
          <w:sz w:val="24"/>
        </w:rPr>
        <w:t>三、律</w:t>
      </w:r>
      <w:r w:rsidRPr="008E02D3">
        <w:rPr>
          <w:rStyle w:val="da"/>
          <w:rFonts w:asciiTheme="minorEastAsia" w:eastAsiaTheme="minorEastAsia" w:hAnsiTheme="minorEastAsia" w:cs="宋体" w:hint="eastAsia"/>
          <w:b/>
          <w:bCs/>
          <w:sz w:val="24"/>
        </w:rPr>
        <w:t>师出具的法律意见</w:t>
      </w:r>
    </w:p>
    <w:p w14:paraId="21077B95" w14:textId="77777777" w:rsidR="00625DE7" w:rsidRPr="008E02D3" w:rsidRDefault="008E02D3">
      <w:pPr>
        <w:spacing w:line="480" w:lineRule="exact"/>
        <w:ind w:firstLineChars="225" w:firstLine="540"/>
        <w:rPr>
          <w:rFonts w:asciiTheme="minorEastAsia" w:eastAsiaTheme="minorEastAsia" w:hAnsiTheme="minorEastAsia" w:cs="宋体"/>
          <w:sz w:val="24"/>
        </w:rPr>
      </w:pPr>
      <w:r w:rsidRPr="008E02D3">
        <w:rPr>
          <w:rFonts w:asciiTheme="minorEastAsia" w:eastAsiaTheme="minorEastAsia" w:hAnsiTheme="minorEastAsia" w:cs="宋体" w:hint="eastAsia"/>
          <w:sz w:val="24"/>
        </w:rPr>
        <w:t>北京市金杜（深圳）律师事务所律师</w:t>
      </w:r>
      <w:r w:rsidRPr="008E02D3">
        <w:rPr>
          <w:rFonts w:asciiTheme="minorEastAsia" w:eastAsiaTheme="minorEastAsia" w:hAnsiTheme="minorEastAsia" w:cs="宋体" w:hint="eastAsia"/>
          <w:sz w:val="24"/>
        </w:rPr>
        <w:t>刘畅、章玉婷</w:t>
      </w:r>
      <w:r w:rsidRPr="008E02D3">
        <w:rPr>
          <w:rFonts w:asciiTheme="minorEastAsia" w:eastAsiaTheme="minorEastAsia" w:hAnsiTheme="minorEastAsia" w:cs="宋体" w:hint="eastAsia"/>
          <w:sz w:val="24"/>
        </w:rPr>
        <w:t>对本次股东大会进行了见证，并出具了《北京市金杜（深圳）律师事务所关于华孚时尚股份有限公司</w:t>
      </w:r>
      <w:r w:rsidRPr="008E02D3">
        <w:rPr>
          <w:rFonts w:asciiTheme="minorEastAsia" w:eastAsiaTheme="minorEastAsia" w:hAnsiTheme="minorEastAsia" w:cs="宋体" w:hint="eastAsia"/>
          <w:sz w:val="24"/>
        </w:rPr>
        <w:t>2024</w:t>
      </w:r>
      <w:r w:rsidRPr="008E02D3">
        <w:rPr>
          <w:rFonts w:asciiTheme="minorEastAsia" w:eastAsiaTheme="minorEastAsia" w:hAnsiTheme="minorEastAsia" w:cs="宋体" w:hint="eastAsia"/>
          <w:sz w:val="24"/>
        </w:rPr>
        <w:t>年年度股东大会</w:t>
      </w:r>
      <w:r w:rsidRPr="008E02D3">
        <w:rPr>
          <w:rFonts w:asciiTheme="minorEastAsia" w:eastAsiaTheme="minorEastAsia" w:hAnsiTheme="minorEastAsia" w:cs="宋体" w:hint="eastAsia"/>
          <w:sz w:val="24"/>
        </w:rPr>
        <w:t>的法律意见书》。</w:t>
      </w:r>
    </w:p>
    <w:p w14:paraId="71DA52EF" w14:textId="77777777" w:rsidR="00625DE7" w:rsidRPr="008E02D3" w:rsidRDefault="008E02D3">
      <w:pPr>
        <w:spacing w:line="480" w:lineRule="exact"/>
        <w:ind w:firstLineChars="225" w:firstLine="540"/>
        <w:rPr>
          <w:rFonts w:asciiTheme="minorEastAsia" w:eastAsiaTheme="minorEastAsia" w:hAnsiTheme="minorEastAsia" w:cs="宋体"/>
          <w:sz w:val="24"/>
        </w:rPr>
      </w:pPr>
      <w:r w:rsidRPr="008E02D3">
        <w:rPr>
          <w:rFonts w:asciiTheme="minorEastAsia" w:eastAsiaTheme="minorEastAsia" w:hAnsiTheme="minorEastAsia" w:cs="宋体" w:hint="eastAsia"/>
          <w:sz w:val="24"/>
        </w:rPr>
        <w:t>该法律意见书认为：</w:t>
      </w:r>
      <w:r w:rsidRPr="008E02D3">
        <w:rPr>
          <w:rFonts w:asciiTheme="minorEastAsia" w:eastAsiaTheme="minorEastAsia" w:hAnsiTheme="minorEastAsia" w:cs="宋体" w:hint="eastAsia"/>
          <w:sz w:val="24"/>
        </w:rPr>
        <w:t>公司本次股东大会的召集和召开程序符合《公司法》《证券法》等相关法律、行政法规、《股东会规则》和《公司章程》的规定；出席本次股东大会的人员和召集人的资格合法有效；本次股东大会的表决程序和表决结果合法有效。</w:t>
      </w:r>
    </w:p>
    <w:p w14:paraId="2D35991A" w14:textId="77777777" w:rsidR="00625DE7" w:rsidRPr="008E02D3" w:rsidRDefault="008E02D3">
      <w:pPr>
        <w:spacing w:line="480" w:lineRule="exact"/>
        <w:ind w:left="559"/>
        <w:outlineLvl w:val="0"/>
        <w:rPr>
          <w:rFonts w:asciiTheme="minorEastAsia" w:eastAsiaTheme="minorEastAsia" w:hAnsiTheme="minorEastAsia" w:cs="宋体"/>
          <w:b/>
          <w:bCs/>
          <w:sz w:val="24"/>
        </w:rPr>
      </w:pPr>
      <w:r w:rsidRPr="008E02D3">
        <w:rPr>
          <w:rFonts w:asciiTheme="minorEastAsia" w:eastAsiaTheme="minorEastAsia" w:hAnsiTheme="minorEastAsia" w:cs="宋体" w:hint="eastAsia"/>
          <w:b/>
          <w:bCs/>
          <w:sz w:val="24"/>
        </w:rPr>
        <w:t>四、备查文件</w:t>
      </w:r>
    </w:p>
    <w:p w14:paraId="7C3F4EF6" w14:textId="77777777" w:rsidR="00625DE7" w:rsidRPr="008E02D3" w:rsidRDefault="008E02D3">
      <w:pPr>
        <w:spacing w:line="480" w:lineRule="exact"/>
        <w:ind w:firstLineChars="200" w:firstLine="480"/>
        <w:rPr>
          <w:rFonts w:asciiTheme="minorEastAsia" w:eastAsiaTheme="minorEastAsia" w:hAnsiTheme="minorEastAsia" w:cs="宋体"/>
          <w:sz w:val="24"/>
        </w:rPr>
      </w:pPr>
      <w:r w:rsidRPr="008E02D3">
        <w:rPr>
          <w:rFonts w:asciiTheme="minorEastAsia" w:eastAsiaTheme="minorEastAsia" w:hAnsiTheme="minorEastAsia" w:cs="宋体" w:hint="eastAsia"/>
          <w:sz w:val="24"/>
        </w:rPr>
        <w:t>1</w:t>
      </w:r>
      <w:r w:rsidRPr="008E02D3">
        <w:rPr>
          <w:rFonts w:asciiTheme="minorEastAsia" w:eastAsiaTheme="minorEastAsia" w:hAnsiTheme="minorEastAsia" w:cs="宋体" w:hint="eastAsia"/>
          <w:sz w:val="24"/>
        </w:rPr>
        <w:t>、</w:t>
      </w:r>
      <w:r w:rsidRPr="008E02D3">
        <w:rPr>
          <w:rFonts w:asciiTheme="minorEastAsia" w:eastAsiaTheme="minorEastAsia" w:hAnsiTheme="minorEastAsia" w:cs="宋体" w:hint="eastAsia"/>
          <w:sz w:val="24"/>
        </w:rPr>
        <w:t>2024</w:t>
      </w:r>
      <w:r w:rsidRPr="008E02D3">
        <w:rPr>
          <w:rFonts w:asciiTheme="minorEastAsia" w:eastAsiaTheme="minorEastAsia" w:hAnsiTheme="minorEastAsia" w:cs="宋体" w:hint="eastAsia"/>
          <w:sz w:val="24"/>
        </w:rPr>
        <w:t>年年度股东大会</w:t>
      </w:r>
      <w:r w:rsidRPr="008E02D3">
        <w:rPr>
          <w:rFonts w:asciiTheme="minorEastAsia" w:eastAsiaTheme="minorEastAsia" w:hAnsiTheme="minorEastAsia" w:cs="宋体" w:hint="eastAsia"/>
          <w:sz w:val="24"/>
        </w:rPr>
        <w:t>决议；</w:t>
      </w:r>
    </w:p>
    <w:p w14:paraId="23C52F60" w14:textId="77777777" w:rsidR="00625DE7" w:rsidRPr="008E02D3" w:rsidRDefault="008E02D3">
      <w:pPr>
        <w:spacing w:line="480" w:lineRule="exact"/>
        <w:ind w:firstLineChars="200" w:firstLine="480"/>
        <w:rPr>
          <w:rFonts w:asciiTheme="minorEastAsia" w:eastAsiaTheme="minorEastAsia" w:hAnsiTheme="minorEastAsia" w:cs="宋体"/>
          <w:sz w:val="24"/>
        </w:rPr>
      </w:pPr>
      <w:r w:rsidRPr="008E02D3">
        <w:rPr>
          <w:rFonts w:asciiTheme="minorEastAsia" w:eastAsiaTheme="minorEastAsia" w:hAnsiTheme="minorEastAsia" w:cs="宋体" w:hint="eastAsia"/>
          <w:sz w:val="24"/>
        </w:rPr>
        <w:t>2</w:t>
      </w:r>
      <w:r w:rsidRPr="008E02D3">
        <w:rPr>
          <w:rFonts w:asciiTheme="minorEastAsia" w:eastAsiaTheme="minorEastAsia" w:hAnsiTheme="minorEastAsia" w:cs="宋体" w:hint="eastAsia"/>
          <w:sz w:val="24"/>
        </w:rPr>
        <w:t>、法律意见书。</w:t>
      </w:r>
    </w:p>
    <w:p w14:paraId="5EB74107" w14:textId="77777777" w:rsidR="00625DE7" w:rsidRPr="008E02D3" w:rsidRDefault="008E02D3">
      <w:pPr>
        <w:spacing w:line="480" w:lineRule="exact"/>
        <w:ind w:firstLineChars="225" w:firstLine="540"/>
        <w:rPr>
          <w:rFonts w:asciiTheme="minorEastAsia" w:eastAsiaTheme="minorEastAsia" w:hAnsiTheme="minorEastAsia" w:cs="宋体"/>
          <w:sz w:val="24"/>
        </w:rPr>
      </w:pPr>
      <w:r w:rsidRPr="008E02D3">
        <w:rPr>
          <w:rFonts w:asciiTheme="minorEastAsia" w:eastAsiaTheme="minorEastAsia" w:hAnsiTheme="minorEastAsia" w:cs="宋体" w:hint="eastAsia"/>
          <w:sz w:val="24"/>
        </w:rPr>
        <w:t>特此公告。</w:t>
      </w:r>
    </w:p>
    <w:p w14:paraId="7588B946" w14:textId="77777777" w:rsidR="00625DE7" w:rsidRPr="008E02D3" w:rsidRDefault="00625DE7">
      <w:pPr>
        <w:spacing w:line="480" w:lineRule="exact"/>
        <w:ind w:firstLineChars="225" w:firstLine="540"/>
        <w:rPr>
          <w:rFonts w:asciiTheme="minorEastAsia" w:eastAsiaTheme="minorEastAsia" w:hAnsiTheme="minorEastAsia" w:cs="宋体"/>
          <w:sz w:val="24"/>
        </w:rPr>
      </w:pPr>
    </w:p>
    <w:p w14:paraId="0861BF24" w14:textId="77777777" w:rsidR="00625DE7" w:rsidRPr="008E02D3" w:rsidRDefault="008E02D3">
      <w:pPr>
        <w:spacing w:line="480" w:lineRule="exact"/>
        <w:ind w:firstLineChars="1600" w:firstLine="3840"/>
        <w:jc w:val="right"/>
        <w:rPr>
          <w:rFonts w:asciiTheme="minorEastAsia" w:eastAsiaTheme="minorEastAsia" w:hAnsiTheme="minorEastAsia" w:cs="宋体"/>
          <w:sz w:val="24"/>
        </w:rPr>
      </w:pPr>
      <w:r w:rsidRPr="008E02D3">
        <w:rPr>
          <w:rFonts w:asciiTheme="minorEastAsia" w:eastAsiaTheme="minorEastAsia" w:hAnsiTheme="minorEastAsia" w:cs="宋体" w:hint="eastAsia"/>
          <w:sz w:val="24"/>
        </w:rPr>
        <w:t>华孚时尚股份有限公司董事会</w:t>
      </w:r>
    </w:p>
    <w:p w14:paraId="096739F5" w14:textId="77777777" w:rsidR="00625DE7" w:rsidRDefault="008E02D3">
      <w:pPr>
        <w:spacing w:line="480" w:lineRule="exact"/>
        <w:ind w:firstLineChars="300" w:firstLine="720"/>
        <w:jc w:val="right"/>
        <w:rPr>
          <w:rFonts w:asciiTheme="minorEastAsia" w:eastAsiaTheme="minorEastAsia" w:hAnsiTheme="minorEastAsia"/>
          <w:bCs/>
          <w:sz w:val="24"/>
        </w:rPr>
      </w:pPr>
      <w:r w:rsidRPr="008E02D3">
        <w:rPr>
          <w:rFonts w:asciiTheme="minorEastAsia" w:eastAsiaTheme="minorEastAsia" w:hAnsiTheme="minorEastAsia" w:cs="宋体" w:hint="eastAsia"/>
          <w:sz w:val="24"/>
        </w:rPr>
        <w:t>二〇二</w:t>
      </w:r>
      <w:r w:rsidRPr="008E02D3">
        <w:rPr>
          <w:rFonts w:asciiTheme="minorEastAsia" w:eastAsiaTheme="minorEastAsia" w:hAnsiTheme="minorEastAsia" w:cs="宋体" w:hint="eastAsia"/>
          <w:sz w:val="24"/>
        </w:rPr>
        <w:t>五</w:t>
      </w:r>
      <w:r w:rsidRPr="008E02D3">
        <w:rPr>
          <w:rFonts w:asciiTheme="minorEastAsia" w:eastAsiaTheme="minorEastAsia" w:hAnsiTheme="minorEastAsia" w:cs="宋体" w:hint="eastAsia"/>
          <w:sz w:val="24"/>
        </w:rPr>
        <w:t>年</w:t>
      </w:r>
      <w:r w:rsidRPr="008E02D3">
        <w:rPr>
          <w:rFonts w:asciiTheme="minorEastAsia" w:eastAsiaTheme="minorEastAsia" w:hAnsiTheme="minorEastAsia" w:cs="宋体" w:hint="eastAsia"/>
          <w:sz w:val="24"/>
        </w:rPr>
        <w:t>五</w:t>
      </w:r>
      <w:r w:rsidRPr="008E02D3">
        <w:rPr>
          <w:rFonts w:asciiTheme="minorEastAsia" w:eastAsiaTheme="minorEastAsia" w:hAnsiTheme="minorEastAsia" w:cs="宋体" w:hint="eastAsia"/>
          <w:sz w:val="24"/>
        </w:rPr>
        <w:t>月</w:t>
      </w:r>
      <w:r w:rsidRPr="008E02D3">
        <w:rPr>
          <w:rFonts w:asciiTheme="minorEastAsia" w:eastAsiaTheme="minorEastAsia" w:hAnsiTheme="minorEastAsia" w:cs="宋体" w:hint="eastAsia"/>
          <w:sz w:val="24"/>
        </w:rPr>
        <w:t>十七</w:t>
      </w:r>
      <w:r w:rsidRPr="008E02D3">
        <w:rPr>
          <w:rFonts w:asciiTheme="minorEastAsia" w:eastAsiaTheme="minorEastAsia" w:hAnsiTheme="minorEastAsia" w:cs="宋体" w:hint="eastAsia"/>
          <w:sz w:val="24"/>
        </w:rPr>
        <w:t>日</w:t>
      </w:r>
      <w:bookmarkStart w:id="0" w:name="_GoBack"/>
      <w:bookmarkEnd w:id="0"/>
    </w:p>
    <w:sectPr w:rsidR="00625DE7">
      <w:footerReference w:type="even" r:id="rId8"/>
      <w:footerReference w:type="default" r:id="rId9"/>
      <w:pgSz w:w="11906" w:h="16838"/>
      <w:pgMar w:top="1134" w:right="1531" w:bottom="709" w:left="1531" w:header="1418" w:footer="96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412C7" w14:textId="77777777" w:rsidR="00000000" w:rsidRDefault="008E02D3">
      <w:r>
        <w:separator/>
      </w:r>
    </w:p>
  </w:endnote>
  <w:endnote w:type="continuationSeparator" w:id="0">
    <w:p w14:paraId="564609E8" w14:textId="77777777" w:rsidR="00000000" w:rsidRDefault="008E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0210A" w14:textId="77777777" w:rsidR="00625DE7" w:rsidRDefault="008E02D3">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4512D4F" w14:textId="77777777" w:rsidR="00625DE7" w:rsidRDefault="00625DE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C7CA9" w14:textId="77777777" w:rsidR="00625DE7" w:rsidRDefault="008E02D3">
    <w:pPr>
      <w:pStyle w:val="a7"/>
      <w:jc w:val="center"/>
    </w:pPr>
    <w:r>
      <w:fldChar w:fldCharType="begin"/>
    </w:r>
    <w:r>
      <w:instrText xml:space="preserve"> PAGE   \* MERGEFORMAT </w:instrText>
    </w:r>
    <w:r>
      <w:fldChar w:fldCharType="separate"/>
    </w:r>
    <w:r w:rsidRPr="008E02D3">
      <w:rPr>
        <w:noProof/>
        <w:lang w:val="zh-CN"/>
      </w:rPr>
      <w:t>1</w:t>
    </w:r>
    <w:r>
      <w:fldChar w:fldCharType="end"/>
    </w:r>
  </w:p>
  <w:p w14:paraId="5661D4AE" w14:textId="77777777" w:rsidR="00625DE7" w:rsidRDefault="00625DE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DBB15" w14:textId="77777777" w:rsidR="00000000" w:rsidRDefault="008E02D3">
      <w:r>
        <w:separator/>
      </w:r>
    </w:p>
  </w:footnote>
  <w:footnote w:type="continuationSeparator" w:id="0">
    <w:p w14:paraId="14D5C5E6" w14:textId="77777777" w:rsidR="00000000" w:rsidRDefault="008E0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02A46"/>
    <w:multiLevelType w:val="multilevel"/>
    <w:tmpl w:val="6C902A46"/>
    <w:lvl w:ilvl="0">
      <w:start w:val="1"/>
      <w:numFmt w:val="japaneseCounting"/>
      <w:lvlText w:val="%1、"/>
      <w:lvlJc w:val="left"/>
      <w:pPr>
        <w:tabs>
          <w:tab w:val="left" w:pos="1279"/>
        </w:tabs>
        <w:ind w:left="1279" w:hanging="720"/>
      </w:pPr>
      <w:rPr>
        <w:rFonts w:hint="eastAsia"/>
      </w:rPr>
    </w:lvl>
    <w:lvl w:ilvl="1">
      <w:start w:val="1"/>
      <w:numFmt w:val="decimal"/>
      <w:lvlText w:val="%2、"/>
      <w:lvlJc w:val="left"/>
      <w:pPr>
        <w:tabs>
          <w:tab w:val="left" w:pos="1699"/>
        </w:tabs>
        <w:ind w:left="1699" w:hanging="720"/>
      </w:pPr>
      <w:rPr>
        <w:rFonts w:hint="eastAsia"/>
      </w:rPr>
    </w:lvl>
    <w:lvl w:ilvl="2">
      <w:start w:val="1"/>
      <w:numFmt w:val="lowerRoman"/>
      <w:lvlText w:val="%3."/>
      <w:lvlJc w:val="right"/>
      <w:pPr>
        <w:tabs>
          <w:tab w:val="left" w:pos="1819"/>
        </w:tabs>
        <w:ind w:left="1819" w:hanging="420"/>
      </w:pPr>
    </w:lvl>
    <w:lvl w:ilvl="3">
      <w:start w:val="1"/>
      <w:numFmt w:val="decimal"/>
      <w:lvlText w:val="%4."/>
      <w:lvlJc w:val="left"/>
      <w:pPr>
        <w:tabs>
          <w:tab w:val="left" w:pos="2239"/>
        </w:tabs>
        <w:ind w:left="2239" w:hanging="420"/>
      </w:pPr>
    </w:lvl>
    <w:lvl w:ilvl="4">
      <w:start w:val="1"/>
      <w:numFmt w:val="lowerLetter"/>
      <w:lvlText w:val="%5)"/>
      <w:lvlJc w:val="left"/>
      <w:pPr>
        <w:tabs>
          <w:tab w:val="left" w:pos="2659"/>
        </w:tabs>
        <w:ind w:left="2659" w:hanging="420"/>
      </w:pPr>
    </w:lvl>
    <w:lvl w:ilvl="5">
      <w:start w:val="1"/>
      <w:numFmt w:val="lowerRoman"/>
      <w:lvlText w:val="%6."/>
      <w:lvlJc w:val="right"/>
      <w:pPr>
        <w:tabs>
          <w:tab w:val="left" w:pos="3079"/>
        </w:tabs>
        <w:ind w:left="3079" w:hanging="420"/>
      </w:pPr>
    </w:lvl>
    <w:lvl w:ilvl="6">
      <w:start w:val="1"/>
      <w:numFmt w:val="decimal"/>
      <w:lvlText w:val="%7."/>
      <w:lvlJc w:val="left"/>
      <w:pPr>
        <w:tabs>
          <w:tab w:val="left" w:pos="3499"/>
        </w:tabs>
        <w:ind w:left="3499" w:hanging="420"/>
      </w:pPr>
    </w:lvl>
    <w:lvl w:ilvl="7">
      <w:start w:val="1"/>
      <w:numFmt w:val="lowerLetter"/>
      <w:lvlText w:val="%8)"/>
      <w:lvlJc w:val="left"/>
      <w:pPr>
        <w:tabs>
          <w:tab w:val="left" w:pos="3919"/>
        </w:tabs>
        <w:ind w:left="3919" w:hanging="420"/>
      </w:pPr>
    </w:lvl>
    <w:lvl w:ilvl="8">
      <w:start w:val="1"/>
      <w:numFmt w:val="lowerRoman"/>
      <w:lvlText w:val="%9."/>
      <w:lvlJc w:val="right"/>
      <w:pPr>
        <w:tabs>
          <w:tab w:val="left" w:pos="4339"/>
        </w:tabs>
        <w:ind w:left="43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A7479B"/>
    <w:rsid w:val="00013189"/>
    <w:rsid w:val="00015D33"/>
    <w:rsid w:val="00021BB7"/>
    <w:rsid w:val="000245E0"/>
    <w:rsid w:val="000245EA"/>
    <w:rsid w:val="00026B4D"/>
    <w:rsid w:val="000303B2"/>
    <w:rsid w:val="00032BC3"/>
    <w:rsid w:val="000354D5"/>
    <w:rsid w:val="0004222B"/>
    <w:rsid w:val="00043451"/>
    <w:rsid w:val="00046E95"/>
    <w:rsid w:val="00050082"/>
    <w:rsid w:val="00052C70"/>
    <w:rsid w:val="00053FE2"/>
    <w:rsid w:val="00054A57"/>
    <w:rsid w:val="00056E98"/>
    <w:rsid w:val="00062BEB"/>
    <w:rsid w:val="00072047"/>
    <w:rsid w:val="000776DE"/>
    <w:rsid w:val="0007777B"/>
    <w:rsid w:val="00082F8C"/>
    <w:rsid w:val="00083FCE"/>
    <w:rsid w:val="00084781"/>
    <w:rsid w:val="00086821"/>
    <w:rsid w:val="00095B8B"/>
    <w:rsid w:val="00096078"/>
    <w:rsid w:val="00097BD6"/>
    <w:rsid w:val="000A032D"/>
    <w:rsid w:val="000A32C6"/>
    <w:rsid w:val="000A3D61"/>
    <w:rsid w:val="000A516D"/>
    <w:rsid w:val="000A60D0"/>
    <w:rsid w:val="000B11C1"/>
    <w:rsid w:val="000B37AB"/>
    <w:rsid w:val="000B3DBA"/>
    <w:rsid w:val="000B5F73"/>
    <w:rsid w:val="000C12DA"/>
    <w:rsid w:val="000D2669"/>
    <w:rsid w:val="000D72E9"/>
    <w:rsid w:val="000E1B9F"/>
    <w:rsid w:val="000E3605"/>
    <w:rsid w:val="000E4132"/>
    <w:rsid w:val="000E5E5B"/>
    <w:rsid w:val="000E72AD"/>
    <w:rsid w:val="0010107F"/>
    <w:rsid w:val="00101171"/>
    <w:rsid w:val="00101F82"/>
    <w:rsid w:val="00105442"/>
    <w:rsid w:val="00113112"/>
    <w:rsid w:val="00123425"/>
    <w:rsid w:val="00124483"/>
    <w:rsid w:val="00125762"/>
    <w:rsid w:val="00126314"/>
    <w:rsid w:val="00132CA1"/>
    <w:rsid w:val="00136E6A"/>
    <w:rsid w:val="0013784E"/>
    <w:rsid w:val="0014132C"/>
    <w:rsid w:val="00141813"/>
    <w:rsid w:val="0014570E"/>
    <w:rsid w:val="00145B58"/>
    <w:rsid w:val="00146BA9"/>
    <w:rsid w:val="00147079"/>
    <w:rsid w:val="00163B03"/>
    <w:rsid w:val="00165E23"/>
    <w:rsid w:val="00173856"/>
    <w:rsid w:val="00176E60"/>
    <w:rsid w:val="0018256B"/>
    <w:rsid w:val="0018509F"/>
    <w:rsid w:val="00186C5C"/>
    <w:rsid w:val="00187551"/>
    <w:rsid w:val="00194FF9"/>
    <w:rsid w:val="001960C8"/>
    <w:rsid w:val="001A0182"/>
    <w:rsid w:val="001A02D2"/>
    <w:rsid w:val="001A1DC3"/>
    <w:rsid w:val="001A2FD1"/>
    <w:rsid w:val="001B0816"/>
    <w:rsid w:val="001B1107"/>
    <w:rsid w:val="001B3CDA"/>
    <w:rsid w:val="001C0FCA"/>
    <w:rsid w:val="001C22BD"/>
    <w:rsid w:val="001C741A"/>
    <w:rsid w:val="001C75D7"/>
    <w:rsid w:val="001D1F74"/>
    <w:rsid w:val="001D4637"/>
    <w:rsid w:val="001D4A7C"/>
    <w:rsid w:val="001D5BD6"/>
    <w:rsid w:val="001E08EA"/>
    <w:rsid w:val="001E34FD"/>
    <w:rsid w:val="001F258B"/>
    <w:rsid w:val="001F314D"/>
    <w:rsid w:val="001F5E62"/>
    <w:rsid w:val="00201452"/>
    <w:rsid w:val="0020734C"/>
    <w:rsid w:val="00207633"/>
    <w:rsid w:val="002107FC"/>
    <w:rsid w:val="00213B12"/>
    <w:rsid w:val="002204C6"/>
    <w:rsid w:val="002217CE"/>
    <w:rsid w:val="00233371"/>
    <w:rsid w:val="00242B0E"/>
    <w:rsid w:val="00253907"/>
    <w:rsid w:val="00265DA7"/>
    <w:rsid w:val="00272882"/>
    <w:rsid w:val="002800E3"/>
    <w:rsid w:val="002834AF"/>
    <w:rsid w:val="002863A8"/>
    <w:rsid w:val="0029046B"/>
    <w:rsid w:val="00296930"/>
    <w:rsid w:val="002A708B"/>
    <w:rsid w:val="002A7AC7"/>
    <w:rsid w:val="002B28E2"/>
    <w:rsid w:val="002B2C70"/>
    <w:rsid w:val="002B3977"/>
    <w:rsid w:val="002C07CC"/>
    <w:rsid w:val="002C087F"/>
    <w:rsid w:val="002C269D"/>
    <w:rsid w:val="002C5331"/>
    <w:rsid w:val="002C5499"/>
    <w:rsid w:val="002D02A6"/>
    <w:rsid w:val="002E0124"/>
    <w:rsid w:val="002E7B4B"/>
    <w:rsid w:val="002F0412"/>
    <w:rsid w:val="002F0668"/>
    <w:rsid w:val="002F7FED"/>
    <w:rsid w:val="00302CD8"/>
    <w:rsid w:val="0031798C"/>
    <w:rsid w:val="00320E7F"/>
    <w:rsid w:val="003235F7"/>
    <w:rsid w:val="00323BF0"/>
    <w:rsid w:val="00323CA6"/>
    <w:rsid w:val="00327221"/>
    <w:rsid w:val="00327EF6"/>
    <w:rsid w:val="00333ECC"/>
    <w:rsid w:val="0033696C"/>
    <w:rsid w:val="003444B2"/>
    <w:rsid w:val="003454FC"/>
    <w:rsid w:val="00346360"/>
    <w:rsid w:val="00347ADC"/>
    <w:rsid w:val="00350C6B"/>
    <w:rsid w:val="003555A6"/>
    <w:rsid w:val="00356431"/>
    <w:rsid w:val="0035692F"/>
    <w:rsid w:val="00357A1A"/>
    <w:rsid w:val="003652DF"/>
    <w:rsid w:val="00380239"/>
    <w:rsid w:val="0038088B"/>
    <w:rsid w:val="00391390"/>
    <w:rsid w:val="003938F7"/>
    <w:rsid w:val="003944A1"/>
    <w:rsid w:val="003A0359"/>
    <w:rsid w:val="003A2363"/>
    <w:rsid w:val="003A3140"/>
    <w:rsid w:val="003A6204"/>
    <w:rsid w:val="003B5D78"/>
    <w:rsid w:val="003B6FBE"/>
    <w:rsid w:val="003C2D18"/>
    <w:rsid w:val="003C30FA"/>
    <w:rsid w:val="003C486E"/>
    <w:rsid w:val="003C51F6"/>
    <w:rsid w:val="003C609C"/>
    <w:rsid w:val="003C6A83"/>
    <w:rsid w:val="003D4122"/>
    <w:rsid w:val="003D589F"/>
    <w:rsid w:val="003D7A0A"/>
    <w:rsid w:val="003E0809"/>
    <w:rsid w:val="003E5AC1"/>
    <w:rsid w:val="003F344C"/>
    <w:rsid w:val="003F3BC2"/>
    <w:rsid w:val="003F49B1"/>
    <w:rsid w:val="004079DD"/>
    <w:rsid w:val="00407D54"/>
    <w:rsid w:val="00411BA4"/>
    <w:rsid w:val="0041440B"/>
    <w:rsid w:val="004146DB"/>
    <w:rsid w:val="00431730"/>
    <w:rsid w:val="0044263D"/>
    <w:rsid w:val="00443E77"/>
    <w:rsid w:val="0044458F"/>
    <w:rsid w:val="00444960"/>
    <w:rsid w:val="00445E12"/>
    <w:rsid w:val="00446DBB"/>
    <w:rsid w:val="004544D9"/>
    <w:rsid w:val="00455FEB"/>
    <w:rsid w:val="004623D7"/>
    <w:rsid w:val="004658EC"/>
    <w:rsid w:val="00467C70"/>
    <w:rsid w:val="00470F98"/>
    <w:rsid w:val="0047565E"/>
    <w:rsid w:val="00481B78"/>
    <w:rsid w:val="00482C7C"/>
    <w:rsid w:val="0048493A"/>
    <w:rsid w:val="004858F3"/>
    <w:rsid w:val="004869EA"/>
    <w:rsid w:val="00487E30"/>
    <w:rsid w:val="0049119E"/>
    <w:rsid w:val="004A43F0"/>
    <w:rsid w:val="004A62D9"/>
    <w:rsid w:val="004A6700"/>
    <w:rsid w:val="004B1890"/>
    <w:rsid w:val="004C6B66"/>
    <w:rsid w:val="004C6BB8"/>
    <w:rsid w:val="004D37AF"/>
    <w:rsid w:val="004D7D6C"/>
    <w:rsid w:val="004E028A"/>
    <w:rsid w:val="004E08ED"/>
    <w:rsid w:val="004E3660"/>
    <w:rsid w:val="004E5CC1"/>
    <w:rsid w:val="004E63CA"/>
    <w:rsid w:val="00502296"/>
    <w:rsid w:val="0050651E"/>
    <w:rsid w:val="0051048E"/>
    <w:rsid w:val="00510770"/>
    <w:rsid w:val="005129C1"/>
    <w:rsid w:val="005177D2"/>
    <w:rsid w:val="00522939"/>
    <w:rsid w:val="0052524F"/>
    <w:rsid w:val="005266BC"/>
    <w:rsid w:val="00527220"/>
    <w:rsid w:val="00527752"/>
    <w:rsid w:val="00527A88"/>
    <w:rsid w:val="00534DA8"/>
    <w:rsid w:val="00542846"/>
    <w:rsid w:val="00544107"/>
    <w:rsid w:val="00552528"/>
    <w:rsid w:val="0055563F"/>
    <w:rsid w:val="00556CD9"/>
    <w:rsid w:val="005627A7"/>
    <w:rsid w:val="00574255"/>
    <w:rsid w:val="0057719B"/>
    <w:rsid w:val="00585496"/>
    <w:rsid w:val="0059158E"/>
    <w:rsid w:val="005B06DA"/>
    <w:rsid w:val="005B251D"/>
    <w:rsid w:val="005B6D47"/>
    <w:rsid w:val="005C2845"/>
    <w:rsid w:val="005C42CB"/>
    <w:rsid w:val="005C467C"/>
    <w:rsid w:val="005C554D"/>
    <w:rsid w:val="005C74D0"/>
    <w:rsid w:val="005C7AFA"/>
    <w:rsid w:val="005D6331"/>
    <w:rsid w:val="005D717D"/>
    <w:rsid w:val="005E3258"/>
    <w:rsid w:val="005F0409"/>
    <w:rsid w:val="005F1356"/>
    <w:rsid w:val="00611F56"/>
    <w:rsid w:val="0061594D"/>
    <w:rsid w:val="006232CF"/>
    <w:rsid w:val="00624B7B"/>
    <w:rsid w:val="00625DE7"/>
    <w:rsid w:val="00627DA5"/>
    <w:rsid w:val="0063151C"/>
    <w:rsid w:val="006327A5"/>
    <w:rsid w:val="006331C0"/>
    <w:rsid w:val="006331CB"/>
    <w:rsid w:val="00633DAB"/>
    <w:rsid w:val="00641116"/>
    <w:rsid w:val="006424B5"/>
    <w:rsid w:val="00644375"/>
    <w:rsid w:val="00644C06"/>
    <w:rsid w:val="00650C28"/>
    <w:rsid w:val="006513C0"/>
    <w:rsid w:val="006524F7"/>
    <w:rsid w:val="00653224"/>
    <w:rsid w:val="00657008"/>
    <w:rsid w:val="0065776C"/>
    <w:rsid w:val="00660764"/>
    <w:rsid w:val="00662E93"/>
    <w:rsid w:val="00664B95"/>
    <w:rsid w:val="00673ACD"/>
    <w:rsid w:val="006770D5"/>
    <w:rsid w:val="00680AF1"/>
    <w:rsid w:val="00680B50"/>
    <w:rsid w:val="00693BEA"/>
    <w:rsid w:val="006958FD"/>
    <w:rsid w:val="006A294E"/>
    <w:rsid w:val="006A435E"/>
    <w:rsid w:val="006A5CD7"/>
    <w:rsid w:val="006A6A41"/>
    <w:rsid w:val="006A6DA5"/>
    <w:rsid w:val="006A7D96"/>
    <w:rsid w:val="006B6F9F"/>
    <w:rsid w:val="006C0F3C"/>
    <w:rsid w:val="006C29CB"/>
    <w:rsid w:val="006C5936"/>
    <w:rsid w:val="006C62E5"/>
    <w:rsid w:val="006D4865"/>
    <w:rsid w:val="006E4BE7"/>
    <w:rsid w:val="006E4E46"/>
    <w:rsid w:val="006F0422"/>
    <w:rsid w:val="006F211C"/>
    <w:rsid w:val="006F23CB"/>
    <w:rsid w:val="006F260D"/>
    <w:rsid w:val="006F6B5A"/>
    <w:rsid w:val="007002F2"/>
    <w:rsid w:val="0070066F"/>
    <w:rsid w:val="00702E40"/>
    <w:rsid w:val="00705282"/>
    <w:rsid w:val="0071250D"/>
    <w:rsid w:val="00712B98"/>
    <w:rsid w:val="007275F0"/>
    <w:rsid w:val="007370BB"/>
    <w:rsid w:val="00743251"/>
    <w:rsid w:val="0074797B"/>
    <w:rsid w:val="007537EB"/>
    <w:rsid w:val="00757A80"/>
    <w:rsid w:val="007604A0"/>
    <w:rsid w:val="0076197F"/>
    <w:rsid w:val="00762546"/>
    <w:rsid w:val="00764044"/>
    <w:rsid w:val="0076417D"/>
    <w:rsid w:val="007660DF"/>
    <w:rsid w:val="00771C4A"/>
    <w:rsid w:val="00773EF6"/>
    <w:rsid w:val="0078024F"/>
    <w:rsid w:val="007835A0"/>
    <w:rsid w:val="00793B8A"/>
    <w:rsid w:val="0079685C"/>
    <w:rsid w:val="0079740E"/>
    <w:rsid w:val="007A1C92"/>
    <w:rsid w:val="007A39BA"/>
    <w:rsid w:val="007A5E24"/>
    <w:rsid w:val="007B2F45"/>
    <w:rsid w:val="007B37A4"/>
    <w:rsid w:val="007B40DE"/>
    <w:rsid w:val="007B5532"/>
    <w:rsid w:val="007B6C73"/>
    <w:rsid w:val="007B79B2"/>
    <w:rsid w:val="007C2B7B"/>
    <w:rsid w:val="007C3435"/>
    <w:rsid w:val="007C5AC6"/>
    <w:rsid w:val="007C7D04"/>
    <w:rsid w:val="007D63A4"/>
    <w:rsid w:val="007E03D8"/>
    <w:rsid w:val="007E308F"/>
    <w:rsid w:val="007E5709"/>
    <w:rsid w:val="007F0D0E"/>
    <w:rsid w:val="007F0EB3"/>
    <w:rsid w:val="007F291D"/>
    <w:rsid w:val="007F328B"/>
    <w:rsid w:val="008048CB"/>
    <w:rsid w:val="0080503A"/>
    <w:rsid w:val="0080553B"/>
    <w:rsid w:val="00811D4E"/>
    <w:rsid w:val="00813205"/>
    <w:rsid w:val="00813C76"/>
    <w:rsid w:val="00814705"/>
    <w:rsid w:val="00815BB6"/>
    <w:rsid w:val="00816881"/>
    <w:rsid w:val="0082102A"/>
    <w:rsid w:val="008210A5"/>
    <w:rsid w:val="00821449"/>
    <w:rsid w:val="00823A9B"/>
    <w:rsid w:val="0082581F"/>
    <w:rsid w:val="008528C7"/>
    <w:rsid w:val="00852AE2"/>
    <w:rsid w:val="00857A1F"/>
    <w:rsid w:val="00863C14"/>
    <w:rsid w:val="00866469"/>
    <w:rsid w:val="00870092"/>
    <w:rsid w:val="00874623"/>
    <w:rsid w:val="00876A8F"/>
    <w:rsid w:val="00877C83"/>
    <w:rsid w:val="00881310"/>
    <w:rsid w:val="00881D37"/>
    <w:rsid w:val="00884963"/>
    <w:rsid w:val="00884B87"/>
    <w:rsid w:val="00884BCC"/>
    <w:rsid w:val="00890EE9"/>
    <w:rsid w:val="008938C7"/>
    <w:rsid w:val="00894F73"/>
    <w:rsid w:val="008A09E9"/>
    <w:rsid w:val="008B1378"/>
    <w:rsid w:val="008B38F2"/>
    <w:rsid w:val="008B5E66"/>
    <w:rsid w:val="008B7356"/>
    <w:rsid w:val="008C05F8"/>
    <w:rsid w:val="008C3750"/>
    <w:rsid w:val="008C46B5"/>
    <w:rsid w:val="008C624A"/>
    <w:rsid w:val="008D13E6"/>
    <w:rsid w:val="008D5073"/>
    <w:rsid w:val="008E02D3"/>
    <w:rsid w:val="008E1F53"/>
    <w:rsid w:val="008E4745"/>
    <w:rsid w:val="008F36B6"/>
    <w:rsid w:val="008F6546"/>
    <w:rsid w:val="009022E1"/>
    <w:rsid w:val="009072AE"/>
    <w:rsid w:val="009126CA"/>
    <w:rsid w:val="00921946"/>
    <w:rsid w:val="00927208"/>
    <w:rsid w:val="009272DD"/>
    <w:rsid w:val="00931F42"/>
    <w:rsid w:val="0093486E"/>
    <w:rsid w:val="00934D53"/>
    <w:rsid w:val="0093530F"/>
    <w:rsid w:val="00945286"/>
    <w:rsid w:val="0095141B"/>
    <w:rsid w:val="009515A7"/>
    <w:rsid w:val="009530C4"/>
    <w:rsid w:val="00953525"/>
    <w:rsid w:val="00953FB1"/>
    <w:rsid w:val="009543B1"/>
    <w:rsid w:val="00955D89"/>
    <w:rsid w:val="0096295F"/>
    <w:rsid w:val="009650DA"/>
    <w:rsid w:val="00975609"/>
    <w:rsid w:val="00976557"/>
    <w:rsid w:val="009822B2"/>
    <w:rsid w:val="00990361"/>
    <w:rsid w:val="009A5ECD"/>
    <w:rsid w:val="009B30AC"/>
    <w:rsid w:val="009B3F8A"/>
    <w:rsid w:val="009B5AE0"/>
    <w:rsid w:val="009C1931"/>
    <w:rsid w:val="009C1F29"/>
    <w:rsid w:val="009C29B9"/>
    <w:rsid w:val="009D0006"/>
    <w:rsid w:val="009E1AE5"/>
    <w:rsid w:val="009E5364"/>
    <w:rsid w:val="009E5FE0"/>
    <w:rsid w:val="009F3A77"/>
    <w:rsid w:val="00A03368"/>
    <w:rsid w:val="00A052B8"/>
    <w:rsid w:val="00A07BD4"/>
    <w:rsid w:val="00A16753"/>
    <w:rsid w:val="00A318C5"/>
    <w:rsid w:val="00A31A9F"/>
    <w:rsid w:val="00A41DD6"/>
    <w:rsid w:val="00A444F6"/>
    <w:rsid w:val="00A45AC4"/>
    <w:rsid w:val="00A5535A"/>
    <w:rsid w:val="00A62C35"/>
    <w:rsid w:val="00A6422D"/>
    <w:rsid w:val="00A64D71"/>
    <w:rsid w:val="00A66341"/>
    <w:rsid w:val="00A7479B"/>
    <w:rsid w:val="00A7722A"/>
    <w:rsid w:val="00A87BE0"/>
    <w:rsid w:val="00A87C3A"/>
    <w:rsid w:val="00A90E64"/>
    <w:rsid w:val="00A931F5"/>
    <w:rsid w:val="00A95022"/>
    <w:rsid w:val="00A979D1"/>
    <w:rsid w:val="00AA213B"/>
    <w:rsid w:val="00AA4B21"/>
    <w:rsid w:val="00AB0553"/>
    <w:rsid w:val="00AC2767"/>
    <w:rsid w:val="00AD3359"/>
    <w:rsid w:val="00AD6B9D"/>
    <w:rsid w:val="00AE3B37"/>
    <w:rsid w:val="00AE5A00"/>
    <w:rsid w:val="00AF0D20"/>
    <w:rsid w:val="00AF148B"/>
    <w:rsid w:val="00AF2D4C"/>
    <w:rsid w:val="00B029A1"/>
    <w:rsid w:val="00B1289B"/>
    <w:rsid w:val="00B12EB8"/>
    <w:rsid w:val="00B155A8"/>
    <w:rsid w:val="00B160A4"/>
    <w:rsid w:val="00B237D2"/>
    <w:rsid w:val="00B24D53"/>
    <w:rsid w:val="00B3563A"/>
    <w:rsid w:val="00B43F5F"/>
    <w:rsid w:val="00B45081"/>
    <w:rsid w:val="00B452CE"/>
    <w:rsid w:val="00B55899"/>
    <w:rsid w:val="00B60658"/>
    <w:rsid w:val="00B6280A"/>
    <w:rsid w:val="00B65937"/>
    <w:rsid w:val="00B6624A"/>
    <w:rsid w:val="00B67A38"/>
    <w:rsid w:val="00B71526"/>
    <w:rsid w:val="00B75925"/>
    <w:rsid w:val="00B7725A"/>
    <w:rsid w:val="00B8134D"/>
    <w:rsid w:val="00B8467E"/>
    <w:rsid w:val="00B95CBA"/>
    <w:rsid w:val="00BA60FE"/>
    <w:rsid w:val="00BB0355"/>
    <w:rsid w:val="00BB2EEE"/>
    <w:rsid w:val="00BB3199"/>
    <w:rsid w:val="00BB42ED"/>
    <w:rsid w:val="00BB671B"/>
    <w:rsid w:val="00BC3F97"/>
    <w:rsid w:val="00BC4140"/>
    <w:rsid w:val="00BC4484"/>
    <w:rsid w:val="00BD0E2B"/>
    <w:rsid w:val="00BD1328"/>
    <w:rsid w:val="00BD45F7"/>
    <w:rsid w:val="00BD70FE"/>
    <w:rsid w:val="00BD7245"/>
    <w:rsid w:val="00BE07D8"/>
    <w:rsid w:val="00BF08DF"/>
    <w:rsid w:val="00C005CC"/>
    <w:rsid w:val="00C00EE3"/>
    <w:rsid w:val="00C0283D"/>
    <w:rsid w:val="00C02A59"/>
    <w:rsid w:val="00C0635C"/>
    <w:rsid w:val="00C21238"/>
    <w:rsid w:val="00C337B3"/>
    <w:rsid w:val="00C34919"/>
    <w:rsid w:val="00C403A9"/>
    <w:rsid w:val="00C43959"/>
    <w:rsid w:val="00C46AA8"/>
    <w:rsid w:val="00C563EB"/>
    <w:rsid w:val="00C572FA"/>
    <w:rsid w:val="00C61C8C"/>
    <w:rsid w:val="00C661D5"/>
    <w:rsid w:val="00C70B13"/>
    <w:rsid w:val="00C7113D"/>
    <w:rsid w:val="00C742CD"/>
    <w:rsid w:val="00C8005D"/>
    <w:rsid w:val="00C8104C"/>
    <w:rsid w:val="00C84C5A"/>
    <w:rsid w:val="00C955D2"/>
    <w:rsid w:val="00C96EF6"/>
    <w:rsid w:val="00CA17CD"/>
    <w:rsid w:val="00CA62E3"/>
    <w:rsid w:val="00CA7028"/>
    <w:rsid w:val="00CA7E9F"/>
    <w:rsid w:val="00CB79E6"/>
    <w:rsid w:val="00CC17BC"/>
    <w:rsid w:val="00CC73B3"/>
    <w:rsid w:val="00CC74BA"/>
    <w:rsid w:val="00CE1FB5"/>
    <w:rsid w:val="00CE23B1"/>
    <w:rsid w:val="00CE3B35"/>
    <w:rsid w:val="00CF32EB"/>
    <w:rsid w:val="00CF4E19"/>
    <w:rsid w:val="00CF6AE1"/>
    <w:rsid w:val="00CF7676"/>
    <w:rsid w:val="00D01F00"/>
    <w:rsid w:val="00D056CE"/>
    <w:rsid w:val="00D0574C"/>
    <w:rsid w:val="00D05CF0"/>
    <w:rsid w:val="00D11950"/>
    <w:rsid w:val="00D14911"/>
    <w:rsid w:val="00D158D1"/>
    <w:rsid w:val="00D177ED"/>
    <w:rsid w:val="00D17D51"/>
    <w:rsid w:val="00D3066D"/>
    <w:rsid w:val="00D317AB"/>
    <w:rsid w:val="00D31908"/>
    <w:rsid w:val="00D327E4"/>
    <w:rsid w:val="00D41685"/>
    <w:rsid w:val="00D57165"/>
    <w:rsid w:val="00D708D1"/>
    <w:rsid w:val="00D7327B"/>
    <w:rsid w:val="00D7565B"/>
    <w:rsid w:val="00D82852"/>
    <w:rsid w:val="00D82FA4"/>
    <w:rsid w:val="00D8393D"/>
    <w:rsid w:val="00D8420F"/>
    <w:rsid w:val="00D84465"/>
    <w:rsid w:val="00DA0FA0"/>
    <w:rsid w:val="00DA139F"/>
    <w:rsid w:val="00DA1828"/>
    <w:rsid w:val="00DA1F6E"/>
    <w:rsid w:val="00DA2079"/>
    <w:rsid w:val="00DA33F9"/>
    <w:rsid w:val="00DB6484"/>
    <w:rsid w:val="00DC04AE"/>
    <w:rsid w:val="00DC6870"/>
    <w:rsid w:val="00DD218B"/>
    <w:rsid w:val="00DD39AB"/>
    <w:rsid w:val="00DD5AD3"/>
    <w:rsid w:val="00DE48A5"/>
    <w:rsid w:val="00DE4FEB"/>
    <w:rsid w:val="00DE7B20"/>
    <w:rsid w:val="00DF6B3C"/>
    <w:rsid w:val="00E034B8"/>
    <w:rsid w:val="00E07539"/>
    <w:rsid w:val="00E07E72"/>
    <w:rsid w:val="00E11911"/>
    <w:rsid w:val="00E133A7"/>
    <w:rsid w:val="00E1794E"/>
    <w:rsid w:val="00E21061"/>
    <w:rsid w:val="00E27360"/>
    <w:rsid w:val="00E37302"/>
    <w:rsid w:val="00E40598"/>
    <w:rsid w:val="00E4129B"/>
    <w:rsid w:val="00E41F46"/>
    <w:rsid w:val="00E475AE"/>
    <w:rsid w:val="00E51E79"/>
    <w:rsid w:val="00E626E2"/>
    <w:rsid w:val="00E64D5F"/>
    <w:rsid w:val="00E67F39"/>
    <w:rsid w:val="00E72CB9"/>
    <w:rsid w:val="00E75B45"/>
    <w:rsid w:val="00E762A9"/>
    <w:rsid w:val="00E86261"/>
    <w:rsid w:val="00E86853"/>
    <w:rsid w:val="00E90275"/>
    <w:rsid w:val="00E90670"/>
    <w:rsid w:val="00E91206"/>
    <w:rsid w:val="00E93CAA"/>
    <w:rsid w:val="00EA11D4"/>
    <w:rsid w:val="00EA122D"/>
    <w:rsid w:val="00EA3631"/>
    <w:rsid w:val="00EA45A6"/>
    <w:rsid w:val="00EB2BDA"/>
    <w:rsid w:val="00EB34F4"/>
    <w:rsid w:val="00EB4B9E"/>
    <w:rsid w:val="00EC61B0"/>
    <w:rsid w:val="00EC6EA1"/>
    <w:rsid w:val="00ED1831"/>
    <w:rsid w:val="00ED1CF4"/>
    <w:rsid w:val="00ED2579"/>
    <w:rsid w:val="00ED32C8"/>
    <w:rsid w:val="00ED5233"/>
    <w:rsid w:val="00ED60B3"/>
    <w:rsid w:val="00EE175F"/>
    <w:rsid w:val="00EE1787"/>
    <w:rsid w:val="00EE1F8B"/>
    <w:rsid w:val="00EF15CD"/>
    <w:rsid w:val="00EF529C"/>
    <w:rsid w:val="00EF6127"/>
    <w:rsid w:val="00F01B73"/>
    <w:rsid w:val="00F03062"/>
    <w:rsid w:val="00F06AC7"/>
    <w:rsid w:val="00F138CC"/>
    <w:rsid w:val="00F17B44"/>
    <w:rsid w:val="00F2344E"/>
    <w:rsid w:val="00F24B2C"/>
    <w:rsid w:val="00F24D7E"/>
    <w:rsid w:val="00F3095B"/>
    <w:rsid w:val="00F31343"/>
    <w:rsid w:val="00F32128"/>
    <w:rsid w:val="00F32EDD"/>
    <w:rsid w:val="00F36569"/>
    <w:rsid w:val="00F401C3"/>
    <w:rsid w:val="00F421BC"/>
    <w:rsid w:val="00F60C54"/>
    <w:rsid w:val="00F6289D"/>
    <w:rsid w:val="00F64D1C"/>
    <w:rsid w:val="00F6771C"/>
    <w:rsid w:val="00F8128D"/>
    <w:rsid w:val="00F841A7"/>
    <w:rsid w:val="00F846D7"/>
    <w:rsid w:val="00F9394E"/>
    <w:rsid w:val="00FA0965"/>
    <w:rsid w:val="00FB107C"/>
    <w:rsid w:val="00FB1429"/>
    <w:rsid w:val="00FB1765"/>
    <w:rsid w:val="00FB79F4"/>
    <w:rsid w:val="00FC05E7"/>
    <w:rsid w:val="00FC0E58"/>
    <w:rsid w:val="00FC215A"/>
    <w:rsid w:val="00FC2E2C"/>
    <w:rsid w:val="00FC679E"/>
    <w:rsid w:val="00FD103A"/>
    <w:rsid w:val="00FD29CF"/>
    <w:rsid w:val="00FD5C18"/>
    <w:rsid w:val="00FD78CA"/>
    <w:rsid w:val="00FF1891"/>
    <w:rsid w:val="00FF1E80"/>
    <w:rsid w:val="00FF35F2"/>
    <w:rsid w:val="00FF55F7"/>
    <w:rsid w:val="00FF79A2"/>
    <w:rsid w:val="030249F4"/>
    <w:rsid w:val="0B140FFE"/>
    <w:rsid w:val="0B340CEB"/>
    <w:rsid w:val="0FE642E0"/>
    <w:rsid w:val="118F0311"/>
    <w:rsid w:val="17FB7195"/>
    <w:rsid w:val="21475BA0"/>
    <w:rsid w:val="22070E67"/>
    <w:rsid w:val="28177609"/>
    <w:rsid w:val="2895052E"/>
    <w:rsid w:val="2C950AFD"/>
    <w:rsid w:val="340D2925"/>
    <w:rsid w:val="3D6614F1"/>
    <w:rsid w:val="43DB4DF7"/>
    <w:rsid w:val="46E662F9"/>
    <w:rsid w:val="4E461D75"/>
    <w:rsid w:val="4FE068B4"/>
    <w:rsid w:val="544876E7"/>
    <w:rsid w:val="618620A5"/>
    <w:rsid w:val="673E3563"/>
    <w:rsid w:val="70BC3E77"/>
    <w:rsid w:val="717B15DC"/>
    <w:rsid w:val="71D60F68"/>
    <w:rsid w:val="771E7F70"/>
    <w:rsid w:val="7E1F0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
    <w:qFormat/>
    <w:pPr>
      <w:jc w:val="left"/>
    </w:pPr>
  </w:style>
  <w:style w:type="paragraph" w:styleId="a5">
    <w:name w:val="Body Text Indent"/>
    <w:basedOn w:val="a"/>
    <w:qFormat/>
    <w:pPr>
      <w:ind w:firstLine="420"/>
    </w:pPr>
    <w:rPr>
      <w:sz w:val="28"/>
      <w:szCs w:val="28"/>
    </w:rPr>
  </w:style>
  <w:style w:type="paragraph" w:styleId="2">
    <w:name w:val="Body Text Indent 2"/>
    <w:basedOn w:val="a"/>
    <w:link w:val="2Char"/>
    <w:qFormat/>
    <w:pPr>
      <w:ind w:firstLineChars="200" w:firstLine="560"/>
    </w:pPr>
    <w:rPr>
      <w:sz w:val="28"/>
    </w:rPr>
  </w:style>
  <w:style w:type="paragraph" w:styleId="a6">
    <w:name w:val="Balloon Text"/>
    <w:basedOn w:val="a"/>
    <w:link w:val="Char0"/>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560" w:lineRule="exact"/>
      <w:ind w:firstLineChars="200" w:firstLine="562"/>
    </w:pPr>
    <w:rPr>
      <w:b/>
      <w:bCs/>
      <w:sz w:val="2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2"/>
    <w:qFormat/>
    <w:rPr>
      <w:b/>
      <w:bCs/>
    </w:rPr>
  </w:style>
  <w:style w:type="character" w:styleId="ab">
    <w:name w:val="page number"/>
    <w:basedOn w:val="a0"/>
    <w:qFormat/>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qFormat/>
    <w:rPr>
      <w:sz w:val="21"/>
      <w:szCs w:val="21"/>
    </w:rPr>
  </w:style>
  <w:style w:type="character" w:customStyle="1" w:styleId="Char">
    <w:name w:val="批注文字 Char"/>
    <w:link w:val="a4"/>
    <w:qFormat/>
    <w:rPr>
      <w:kern w:val="2"/>
      <w:sz w:val="21"/>
      <w:szCs w:val="24"/>
    </w:rPr>
  </w:style>
  <w:style w:type="character" w:customStyle="1" w:styleId="2Char">
    <w:name w:val="正文文本缩进 2 Char"/>
    <w:link w:val="2"/>
    <w:qFormat/>
    <w:rPr>
      <w:kern w:val="2"/>
      <w:sz w:val="28"/>
      <w:szCs w:val="24"/>
    </w:rPr>
  </w:style>
  <w:style w:type="character" w:customStyle="1" w:styleId="Char0">
    <w:name w:val="批注框文本 Char"/>
    <w:link w:val="a6"/>
    <w:qFormat/>
    <w:rPr>
      <w:kern w:val="2"/>
      <w:sz w:val="18"/>
      <w:szCs w:val="18"/>
    </w:rPr>
  </w:style>
  <w:style w:type="character" w:customStyle="1" w:styleId="Char1">
    <w:name w:val="页脚 Char"/>
    <w:link w:val="a7"/>
    <w:uiPriority w:val="99"/>
    <w:qFormat/>
    <w:rPr>
      <w:kern w:val="2"/>
      <w:sz w:val="18"/>
      <w:szCs w:val="18"/>
    </w:rPr>
  </w:style>
  <w:style w:type="character" w:customStyle="1" w:styleId="Char2">
    <w:name w:val="批注主题 Char"/>
    <w:link w:val="aa"/>
    <w:qFormat/>
    <w:rPr>
      <w:b/>
      <w:bCs/>
      <w:kern w:val="2"/>
      <w:sz w:val="21"/>
      <w:szCs w:val="24"/>
    </w:rPr>
  </w:style>
  <w:style w:type="character" w:customStyle="1" w:styleId="da">
    <w:name w:val="da"/>
    <w:basedOn w:val="a0"/>
    <w:qFormat/>
  </w:style>
  <w:style w:type="paragraph" w:customStyle="1" w:styleId="CharChar1Char">
    <w:name w:val="Char Char1 Char"/>
    <w:basedOn w:val="a"/>
    <w:qFormat/>
    <w:pPr>
      <w:tabs>
        <w:tab w:val="left" w:pos="360"/>
      </w:tabs>
    </w:pPr>
    <w:rPr>
      <w:sz w:val="24"/>
    </w:rPr>
  </w:style>
  <w:style w:type="paragraph" w:customStyle="1" w:styleId="CharChar1Char1">
    <w:name w:val="Char Char1 Char1"/>
    <w:basedOn w:val="a"/>
    <w:qFormat/>
    <w:pPr>
      <w:tabs>
        <w:tab w:val="left" w:pos="360"/>
      </w:tabs>
    </w:pPr>
    <w:rPr>
      <w:sz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M3">
    <w:name w:val="CM3"/>
    <w:basedOn w:val="Default"/>
    <w:next w:val="Default"/>
    <w:qFormat/>
    <w:pPr>
      <w:spacing w:after="153"/>
    </w:pPr>
    <w:rPr>
      <w:rFonts w:cs="Times New Roman"/>
      <w:color w:val="auto"/>
    </w:rPr>
  </w:style>
  <w:style w:type="paragraph" w:customStyle="1" w:styleId="CM15">
    <w:name w:val="CM15"/>
    <w:basedOn w:val="Default"/>
    <w:next w:val="Default"/>
    <w:qFormat/>
    <w:pPr>
      <w:spacing w:after="400"/>
    </w:pPr>
    <w:rPr>
      <w:rFonts w:cs="Times New Roman"/>
      <w:color w:val="auto"/>
    </w:rPr>
  </w:style>
  <w:style w:type="paragraph" w:customStyle="1" w:styleId="CM10">
    <w:name w:val="CM10"/>
    <w:basedOn w:val="Default"/>
    <w:next w:val="Default"/>
    <w:qFormat/>
    <w:pPr>
      <w:spacing w:line="400" w:lineRule="atLeast"/>
    </w:pPr>
    <w:rPr>
      <w:rFonts w:cs="Times New Roman"/>
      <w:color w:val="auto"/>
    </w:rPr>
  </w:style>
  <w:style w:type="paragraph" w:customStyle="1" w:styleId="CharCharChar1Char">
    <w:name w:val="Char Char Char1 Char"/>
    <w:basedOn w:val="a3"/>
    <w:semiHidden/>
    <w:qFormat/>
    <w:rPr>
      <w:rFonts w:ascii="Tahoma" w:hAnsi="Tahoma" w:cs="Tahoma"/>
      <w:kern w:val="0"/>
      <w:sz w:val="18"/>
    </w:rPr>
  </w:style>
  <w:style w:type="character" w:customStyle="1" w:styleId="apple-style-span">
    <w:name w:val="apple-style-span"/>
    <w:basedOn w:val="a0"/>
    <w:qFormat/>
  </w:style>
  <w:style w:type="paragraph" w:styleId="af">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
    <w:qFormat/>
    <w:pPr>
      <w:jc w:val="left"/>
    </w:pPr>
  </w:style>
  <w:style w:type="paragraph" w:styleId="a5">
    <w:name w:val="Body Text Indent"/>
    <w:basedOn w:val="a"/>
    <w:qFormat/>
    <w:pPr>
      <w:ind w:firstLine="420"/>
    </w:pPr>
    <w:rPr>
      <w:sz w:val="28"/>
      <w:szCs w:val="28"/>
    </w:rPr>
  </w:style>
  <w:style w:type="paragraph" w:styleId="2">
    <w:name w:val="Body Text Indent 2"/>
    <w:basedOn w:val="a"/>
    <w:link w:val="2Char"/>
    <w:qFormat/>
    <w:pPr>
      <w:ind w:firstLineChars="200" w:firstLine="560"/>
    </w:pPr>
    <w:rPr>
      <w:sz w:val="28"/>
    </w:rPr>
  </w:style>
  <w:style w:type="paragraph" w:styleId="a6">
    <w:name w:val="Balloon Text"/>
    <w:basedOn w:val="a"/>
    <w:link w:val="Char0"/>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560" w:lineRule="exact"/>
      <w:ind w:firstLineChars="200" w:firstLine="562"/>
    </w:pPr>
    <w:rPr>
      <w:b/>
      <w:bCs/>
      <w:sz w:val="2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2"/>
    <w:qFormat/>
    <w:rPr>
      <w:b/>
      <w:bCs/>
    </w:rPr>
  </w:style>
  <w:style w:type="character" w:styleId="ab">
    <w:name w:val="page number"/>
    <w:basedOn w:val="a0"/>
    <w:qFormat/>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qFormat/>
    <w:rPr>
      <w:sz w:val="21"/>
      <w:szCs w:val="21"/>
    </w:rPr>
  </w:style>
  <w:style w:type="character" w:customStyle="1" w:styleId="Char">
    <w:name w:val="批注文字 Char"/>
    <w:link w:val="a4"/>
    <w:qFormat/>
    <w:rPr>
      <w:kern w:val="2"/>
      <w:sz w:val="21"/>
      <w:szCs w:val="24"/>
    </w:rPr>
  </w:style>
  <w:style w:type="character" w:customStyle="1" w:styleId="2Char">
    <w:name w:val="正文文本缩进 2 Char"/>
    <w:link w:val="2"/>
    <w:qFormat/>
    <w:rPr>
      <w:kern w:val="2"/>
      <w:sz w:val="28"/>
      <w:szCs w:val="24"/>
    </w:rPr>
  </w:style>
  <w:style w:type="character" w:customStyle="1" w:styleId="Char0">
    <w:name w:val="批注框文本 Char"/>
    <w:link w:val="a6"/>
    <w:qFormat/>
    <w:rPr>
      <w:kern w:val="2"/>
      <w:sz w:val="18"/>
      <w:szCs w:val="18"/>
    </w:rPr>
  </w:style>
  <w:style w:type="character" w:customStyle="1" w:styleId="Char1">
    <w:name w:val="页脚 Char"/>
    <w:link w:val="a7"/>
    <w:uiPriority w:val="99"/>
    <w:qFormat/>
    <w:rPr>
      <w:kern w:val="2"/>
      <w:sz w:val="18"/>
      <w:szCs w:val="18"/>
    </w:rPr>
  </w:style>
  <w:style w:type="character" w:customStyle="1" w:styleId="Char2">
    <w:name w:val="批注主题 Char"/>
    <w:link w:val="aa"/>
    <w:qFormat/>
    <w:rPr>
      <w:b/>
      <w:bCs/>
      <w:kern w:val="2"/>
      <w:sz w:val="21"/>
      <w:szCs w:val="24"/>
    </w:rPr>
  </w:style>
  <w:style w:type="character" w:customStyle="1" w:styleId="da">
    <w:name w:val="da"/>
    <w:basedOn w:val="a0"/>
    <w:qFormat/>
  </w:style>
  <w:style w:type="paragraph" w:customStyle="1" w:styleId="CharChar1Char">
    <w:name w:val="Char Char1 Char"/>
    <w:basedOn w:val="a"/>
    <w:qFormat/>
    <w:pPr>
      <w:tabs>
        <w:tab w:val="left" w:pos="360"/>
      </w:tabs>
    </w:pPr>
    <w:rPr>
      <w:sz w:val="24"/>
    </w:rPr>
  </w:style>
  <w:style w:type="paragraph" w:customStyle="1" w:styleId="CharChar1Char1">
    <w:name w:val="Char Char1 Char1"/>
    <w:basedOn w:val="a"/>
    <w:qFormat/>
    <w:pPr>
      <w:tabs>
        <w:tab w:val="left" w:pos="360"/>
      </w:tabs>
    </w:pPr>
    <w:rPr>
      <w:sz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M3">
    <w:name w:val="CM3"/>
    <w:basedOn w:val="Default"/>
    <w:next w:val="Default"/>
    <w:qFormat/>
    <w:pPr>
      <w:spacing w:after="153"/>
    </w:pPr>
    <w:rPr>
      <w:rFonts w:cs="Times New Roman"/>
      <w:color w:val="auto"/>
    </w:rPr>
  </w:style>
  <w:style w:type="paragraph" w:customStyle="1" w:styleId="CM15">
    <w:name w:val="CM15"/>
    <w:basedOn w:val="Default"/>
    <w:next w:val="Default"/>
    <w:qFormat/>
    <w:pPr>
      <w:spacing w:after="400"/>
    </w:pPr>
    <w:rPr>
      <w:rFonts w:cs="Times New Roman"/>
      <w:color w:val="auto"/>
    </w:rPr>
  </w:style>
  <w:style w:type="paragraph" w:customStyle="1" w:styleId="CM10">
    <w:name w:val="CM10"/>
    <w:basedOn w:val="Default"/>
    <w:next w:val="Default"/>
    <w:qFormat/>
    <w:pPr>
      <w:spacing w:line="400" w:lineRule="atLeast"/>
    </w:pPr>
    <w:rPr>
      <w:rFonts w:cs="Times New Roman"/>
      <w:color w:val="auto"/>
    </w:rPr>
  </w:style>
  <w:style w:type="paragraph" w:customStyle="1" w:styleId="CharCharChar1Char">
    <w:name w:val="Char Char Char1 Char"/>
    <w:basedOn w:val="a3"/>
    <w:semiHidden/>
    <w:qFormat/>
    <w:rPr>
      <w:rFonts w:ascii="Tahoma" w:hAnsi="Tahoma" w:cs="Tahoma"/>
      <w:kern w:val="0"/>
      <w:sz w:val="18"/>
    </w:rPr>
  </w:style>
  <w:style w:type="character" w:customStyle="1" w:styleId="apple-style-span">
    <w:name w:val="apple-style-span"/>
    <w:basedOn w:val="a0"/>
    <w:qFormat/>
  </w:style>
  <w:style w:type="paragraph" w:styleId="af">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4242</Words>
  <Characters>1470</Characters>
  <Application>Microsoft Office Word</Application>
  <DocSecurity>0</DocSecurity>
  <Lines>12</Lines>
  <Paragraphs>11</Paragraphs>
  <ScaleCrop>false</ScaleCrop>
  <Company>feiya</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证券代码：002042   证券简称：飞亚股份   公告编号：飞亚公告[2006]012号</dc:title>
  <dc:creator>dingmin</dc:creator>
  <cp:lastModifiedBy>孙献</cp:lastModifiedBy>
  <cp:revision>3</cp:revision>
  <cp:lastPrinted>2020-06-23T08:38:00Z</cp:lastPrinted>
  <dcterms:created xsi:type="dcterms:W3CDTF">2024-12-20T09:19:00Z</dcterms:created>
  <dcterms:modified xsi:type="dcterms:W3CDTF">2025-05-16T10:59:00Z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07949A5650594E7A984CA0E05638B7FC_13</vt:lpwstr>
  </property>
  <property fmtid="{D5CDD505-2E9C-101B-9397-08002B2CF9AE}" pid="4" name="KSOTemplateDocerSaveRecord">
    <vt:lpwstr>eyJoZGlkIjoiMGYyMzhhMzNmNzJhMTU4YjMxZTc1YjkyNzFjZGE5ZTciLCJ1c2VySWQiOiIyNjU0NTI1NDMifQ==</vt:lpwstr>
  </property>
</Properties>
</file>