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14" w:rsidRDefault="003B4D69">
      <w:pPr>
        <w:wordWrap w:val="0"/>
        <w:spacing w:line="440" w:lineRule="exact"/>
        <w:jc w:val="center"/>
        <w:rPr>
          <w:rFonts w:ascii="黑体" w:eastAsia="黑体" w:hAnsi="黑体"/>
          <w:bCs/>
          <w:kern w:val="0"/>
          <w:szCs w:val="21"/>
        </w:rPr>
      </w:pPr>
      <w:r>
        <w:rPr>
          <w:rFonts w:ascii="黑体" w:eastAsia="黑体" w:hAnsi="黑体"/>
          <w:bCs/>
          <w:kern w:val="0"/>
          <w:szCs w:val="21"/>
        </w:rPr>
        <w:t xml:space="preserve">证券代码：002042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证券简称：华孚时尚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公告编号：2</w:t>
      </w:r>
      <w:r>
        <w:rPr>
          <w:rFonts w:ascii="黑体" w:eastAsia="黑体" w:hAnsi="黑体" w:hint="eastAsia"/>
          <w:bCs/>
          <w:kern w:val="0"/>
          <w:szCs w:val="21"/>
        </w:rPr>
        <w:t>024-31</w:t>
      </w:r>
    </w:p>
    <w:p w:rsidR="00F34F14" w:rsidRDefault="00F34F14">
      <w:pPr>
        <w:wordWrap w:val="0"/>
        <w:autoSpaceDE w:val="0"/>
        <w:autoSpaceDN w:val="0"/>
        <w:adjustRightInd w:val="0"/>
        <w:jc w:val="center"/>
        <w:rPr>
          <w:rFonts w:ascii="Times New Roman" w:hAnsi="Times New Roman"/>
          <w:kern w:val="0"/>
          <w:sz w:val="24"/>
          <w:szCs w:val="36"/>
        </w:rPr>
      </w:pPr>
    </w:p>
    <w:p w:rsidR="00F34F14" w:rsidRDefault="003B4D69">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F34F14" w:rsidRDefault="003B4D69">
      <w:pPr>
        <w:wordWrap w:val="0"/>
        <w:autoSpaceDE w:val="0"/>
        <w:autoSpaceDN w:val="0"/>
        <w:adjustRightInd w:val="0"/>
        <w:jc w:val="center"/>
        <w:rPr>
          <w:rFonts w:ascii="Times New Roman" w:hAnsi="Times New Roman"/>
          <w:b/>
          <w:kern w:val="0"/>
          <w:sz w:val="36"/>
          <w:szCs w:val="36"/>
        </w:rPr>
      </w:pPr>
      <w:r>
        <w:rPr>
          <w:rFonts w:ascii="Times New Roman" w:hAnsi="Times New Roman" w:hint="eastAsia"/>
          <w:b/>
          <w:kern w:val="0"/>
          <w:sz w:val="36"/>
          <w:szCs w:val="36"/>
        </w:rPr>
        <w:t>关于补选独立董事的公告</w:t>
      </w:r>
    </w:p>
    <w:p w:rsidR="00F34F14" w:rsidRDefault="00F34F14">
      <w:pPr>
        <w:wordWrap w:val="0"/>
        <w:autoSpaceDE w:val="0"/>
        <w:autoSpaceDN w:val="0"/>
        <w:adjustRightInd w:val="0"/>
        <w:ind w:firstLineChars="200" w:firstLine="480"/>
        <w:jc w:val="left"/>
        <w:rPr>
          <w:rFonts w:ascii="Times New Roman" w:eastAsia="楷体_GB2312" w:hAnsi="Times New Roman"/>
          <w:kern w:val="0"/>
          <w:sz w:val="24"/>
          <w:szCs w:val="24"/>
        </w:rPr>
      </w:pPr>
    </w:p>
    <w:p w:rsidR="00F34F14" w:rsidRDefault="003B4D69">
      <w:pPr>
        <w:wordWrap w:val="0"/>
        <w:autoSpaceDE w:val="0"/>
        <w:autoSpaceDN w:val="0"/>
        <w:adjustRightInd w:val="0"/>
        <w:ind w:firstLineChars="200" w:firstLine="480"/>
        <w:jc w:val="left"/>
        <w:rPr>
          <w:rFonts w:ascii="楷体" w:eastAsia="楷体" w:hAnsi="楷体"/>
          <w:kern w:val="0"/>
          <w:sz w:val="24"/>
          <w:szCs w:val="24"/>
        </w:rPr>
      </w:pPr>
      <w:r>
        <w:rPr>
          <w:rFonts w:ascii="楷体" w:eastAsia="楷体" w:hAnsi="楷体"/>
          <w:kern w:val="0"/>
          <w:sz w:val="24"/>
          <w:szCs w:val="24"/>
        </w:rPr>
        <w:t>本公司及</w:t>
      </w:r>
      <w:r>
        <w:rPr>
          <w:rFonts w:ascii="楷体" w:eastAsia="楷体" w:hAnsi="楷体" w:hint="eastAsia"/>
          <w:kern w:val="0"/>
          <w:sz w:val="24"/>
          <w:szCs w:val="24"/>
        </w:rPr>
        <w:t>董</w:t>
      </w:r>
      <w:r>
        <w:rPr>
          <w:rFonts w:ascii="楷体" w:eastAsia="楷体" w:hAnsi="楷体"/>
          <w:kern w:val="0"/>
          <w:sz w:val="24"/>
          <w:szCs w:val="24"/>
        </w:rPr>
        <w:t>事会全体成员保证信息披露的内容真实、准确、完整，没有虚假记载、误导性陈述或重大遗漏。</w:t>
      </w:r>
    </w:p>
    <w:p w:rsidR="00F34F14" w:rsidRDefault="003B4D69">
      <w:pPr>
        <w:spacing w:line="500" w:lineRule="exact"/>
        <w:ind w:firstLineChars="200" w:firstLine="482"/>
        <w:rPr>
          <w:rFonts w:asciiTheme="minorEastAsia" w:eastAsiaTheme="minorEastAsia" w:hAnsiTheme="minorEastAsia"/>
          <w:b/>
          <w:bCs/>
          <w:kern w:val="0"/>
          <w:sz w:val="24"/>
          <w:szCs w:val="24"/>
        </w:rPr>
      </w:pPr>
      <w:r>
        <w:rPr>
          <w:rFonts w:asciiTheme="minorEastAsia" w:eastAsiaTheme="minorEastAsia" w:hAnsiTheme="minorEastAsia" w:hint="eastAsia"/>
          <w:b/>
          <w:bCs/>
          <w:kern w:val="0"/>
          <w:sz w:val="24"/>
          <w:szCs w:val="24"/>
        </w:rPr>
        <w:t>一、补选独立董事情况</w:t>
      </w:r>
    </w:p>
    <w:p w:rsidR="00F34F14" w:rsidRDefault="003B4D69">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华孚时尚股份有限公司（以下简称“公司”）独立董事高卫东先生近日由于个人原因申请辞职，详见于公司于2024年4月17日在《中国证券报》、《证券时报》及巨潮资讯网（http://www.cninfo.com.cn）上披露的《关于独立董事离任的公告》（2024-17）。</w:t>
      </w:r>
    </w:p>
    <w:p w:rsidR="00F34F14" w:rsidRDefault="003B4D69">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鉴于上述情况，为保证公司董事会的正常运行，根据《中华人民共和国公司法》和《公司章程》的相关规定，经公司董事会提名委员会对独立董事候选人的任职资格进行资格审核后，公司于2024年4月25日召开了第八届董事会第七次会议，会议审议通过了《关于补选独立董事的议案》，公司董事会同意提名宋海涛先生为公司第八届董事会独立董事候选人（简历附后），任期自公司股东大会审议通过之日起至公司第八届董事会任期届满之日止。</w:t>
      </w:r>
    </w:p>
    <w:p w:rsidR="00F34F14" w:rsidRDefault="003B4D69">
      <w:pPr>
        <w:widowControl/>
        <w:shd w:val="clear" w:color="auto" w:fill="FFFFFF"/>
        <w:spacing w:line="460" w:lineRule="exac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公司董事会提名委员会已对宋海涛先生的资格进行了核查，确认其具备担任上市公司独立董事的资格，符合《</w:t>
      </w:r>
      <w:r>
        <w:rPr>
          <w:rFonts w:asciiTheme="minorEastAsia" w:eastAsiaTheme="minorEastAsia" w:hAnsiTheme="minorEastAsia" w:hint="eastAsia"/>
          <w:sz w:val="24"/>
          <w:szCs w:val="24"/>
        </w:rPr>
        <w:t>中华人民共和国</w:t>
      </w:r>
      <w:r>
        <w:rPr>
          <w:rFonts w:asciiTheme="minorEastAsia" w:hAnsiTheme="minorEastAsia" w:cs="宋体" w:hint="eastAsia"/>
          <w:kern w:val="0"/>
          <w:sz w:val="24"/>
          <w:szCs w:val="24"/>
        </w:rPr>
        <w:t>公司法》、《公司章程》等规定的任职条件，具有独立董事必须具有的独立性和担任公司独立董事的任职资格和任职条件。</w:t>
      </w:r>
    </w:p>
    <w:p w:rsidR="00F34F14" w:rsidRDefault="003B4D69">
      <w:pPr>
        <w:widowControl/>
        <w:shd w:val="clear" w:color="auto" w:fill="FFFFFF"/>
        <w:spacing w:line="460" w:lineRule="exact"/>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宋海涛先生</w:t>
      </w:r>
      <w:r w:rsidR="00FB20C9">
        <w:rPr>
          <w:rFonts w:asciiTheme="minorEastAsia" w:hAnsiTheme="minorEastAsia" w:cs="宋体" w:hint="eastAsia"/>
          <w:kern w:val="0"/>
          <w:sz w:val="24"/>
          <w:szCs w:val="24"/>
        </w:rPr>
        <w:t>已取得</w:t>
      </w:r>
      <w:r>
        <w:rPr>
          <w:rFonts w:asciiTheme="minorEastAsia" w:hAnsiTheme="minorEastAsia" w:cs="宋体" w:hint="eastAsia"/>
          <w:kern w:val="0"/>
          <w:sz w:val="24"/>
          <w:szCs w:val="24"/>
        </w:rPr>
        <w:t>独立</w:t>
      </w:r>
      <w:bookmarkStart w:id="0" w:name="_GoBack"/>
      <w:bookmarkEnd w:id="0"/>
      <w:r>
        <w:rPr>
          <w:rFonts w:asciiTheme="minorEastAsia" w:hAnsiTheme="minorEastAsia" w:cs="宋体" w:hint="eastAsia"/>
          <w:kern w:val="0"/>
          <w:sz w:val="24"/>
          <w:szCs w:val="24"/>
        </w:rPr>
        <w:t>董事资格证书，</w:t>
      </w:r>
      <w:r>
        <w:rPr>
          <w:rFonts w:asciiTheme="minorEastAsia" w:hAnsiTheme="minorEastAsia" w:hint="eastAsia"/>
          <w:bCs/>
          <w:sz w:val="24"/>
          <w:szCs w:val="24"/>
        </w:rPr>
        <w:t>独立董事候选人经深圳证券交易所审核无异议后提交公司股东大会审议。</w:t>
      </w:r>
    </w:p>
    <w:p w:rsidR="00F34F14" w:rsidRDefault="003B4D69">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特此公告。</w:t>
      </w:r>
    </w:p>
    <w:p w:rsidR="00F34F14" w:rsidRDefault="003B4D69">
      <w:pPr>
        <w:autoSpaceDE w:val="0"/>
        <w:autoSpaceDN w:val="0"/>
        <w:adjustRightInd w:val="0"/>
        <w:spacing w:line="500" w:lineRule="exact"/>
        <w:jc w:val="right"/>
        <w:rPr>
          <w:rFonts w:asciiTheme="minorEastAsia" w:eastAsiaTheme="minorEastAsia" w:hAnsiTheme="minorEastAsia"/>
          <w:kern w:val="0"/>
          <w:sz w:val="24"/>
          <w:szCs w:val="24"/>
        </w:rPr>
      </w:pPr>
      <w:r>
        <w:rPr>
          <w:rFonts w:asciiTheme="minorEastAsia" w:eastAsiaTheme="minorEastAsia" w:hAnsiTheme="minorEastAsia"/>
          <w:kern w:val="0"/>
          <w:sz w:val="24"/>
          <w:szCs w:val="24"/>
        </w:rPr>
        <w:t>华孚时尚股份有限公司</w:t>
      </w:r>
      <w:r>
        <w:rPr>
          <w:rFonts w:asciiTheme="minorEastAsia" w:eastAsiaTheme="minorEastAsia" w:hAnsiTheme="minorEastAsia" w:hint="eastAsia"/>
          <w:kern w:val="0"/>
          <w:sz w:val="24"/>
          <w:szCs w:val="24"/>
        </w:rPr>
        <w:t>董</w:t>
      </w:r>
      <w:r>
        <w:rPr>
          <w:rFonts w:asciiTheme="minorEastAsia" w:eastAsiaTheme="minorEastAsia" w:hAnsiTheme="minorEastAsia"/>
          <w:kern w:val="0"/>
          <w:sz w:val="24"/>
          <w:szCs w:val="24"/>
        </w:rPr>
        <w:t>事会</w:t>
      </w:r>
    </w:p>
    <w:p w:rsidR="00F34F14" w:rsidRDefault="003B4D69">
      <w:pPr>
        <w:spacing w:line="50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二〇二四年四月二十七日</w:t>
      </w:r>
    </w:p>
    <w:p w:rsidR="00F34F14" w:rsidRDefault="00F34F14">
      <w:pPr>
        <w:pStyle w:val="a5"/>
        <w:widowControl/>
        <w:shd w:val="clear" w:color="auto" w:fill="FFFFFF"/>
        <w:spacing w:beforeAutospacing="0" w:afterAutospacing="0" w:line="500" w:lineRule="exact"/>
        <w:ind w:firstLineChars="200" w:firstLine="480"/>
        <w:rPr>
          <w:rFonts w:asciiTheme="minorEastAsia" w:eastAsiaTheme="minorEastAsia" w:hAnsiTheme="minorEastAsia"/>
          <w:szCs w:val="24"/>
        </w:rPr>
      </w:pPr>
    </w:p>
    <w:p w:rsidR="00F34F14" w:rsidRDefault="00F34F14">
      <w:pPr>
        <w:spacing w:line="500" w:lineRule="exact"/>
        <w:ind w:firstLineChars="196" w:firstLine="470"/>
        <w:rPr>
          <w:rFonts w:asciiTheme="minorEastAsia" w:eastAsiaTheme="minorEastAsia" w:hAnsiTheme="minorEastAsia"/>
          <w:kern w:val="0"/>
          <w:sz w:val="24"/>
          <w:szCs w:val="24"/>
        </w:rPr>
      </w:pPr>
    </w:p>
    <w:p w:rsidR="00F34F14" w:rsidRDefault="00F34F14">
      <w:pPr>
        <w:spacing w:line="500" w:lineRule="exact"/>
        <w:ind w:firstLineChars="196" w:firstLine="470"/>
        <w:rPr>
          <w:rFonts w:asciiTheme="minorEastAsia" w:eastAsiaTheme="minorEastAsia" w:hAnsiTheme="minorEastAsia"/>
          <w:kern w:val="0"/>
          <w:sz w:val="24"/>
          <w:szCs w:val="24"/>
        </w:rPr>
      </w:pPr>
    </w:p>
    <w:p w:rsidR="00F34F14" w:rsidRDefault="003B4D69">
      <w:pPr>
        <w:rPr>
          <w:b/>
          <w:bCs/>
          <w:sz w:val="24"/>
          <w:szCs w:val="24"/>
        </w:rPr>
      </w:pPr>
      <w:r>
        <w:rPr>
          <w:rFonts w:hint="eastAsia"/>
          <w:b/>
          <w:bCs/>
          <w:sz w:val="24"/>
          <w:szCs w:val="24"/>
        </w:rPr>
        <w:t>附件：宋海涛简介</w:t>
      </w:r>
    </w:p>
    <w:p w:rsidR="00F34F14" w:rsidRDefault="003B4D69">
      <w:pPr>
        <w:widowControl/>
        <w:shd w:val="clear" w:color="auto" w:fill="FFFFFF"/>
        <w:spacing w:line="46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宋海涛，男，1986年生，博士研究生，</w:t>
      </w:r>
      <w:r w:rsidR="00FB20C9">
        <w:rPr>
          <w:rFonts w:asciiTheme="minorEastAsia" w:hAnsiTheme="minorEastAsia" w:cs="宋体" w:hint="eastAsia"/>
          <w:kern w:val="0"/>
          <w:sz w:val="24"/>
          <w:szCs w:val="24"/>
        </w:rPr>
        <w:t>中国国籍，无境外永久居留权。</w:t>
      </w:r>
      <w:r>
        <w:rPr>
          <w:rFonts w:asciiTheme="minorEastAsia" w:hAnsiTheme="minorEastAsia" w:cs="宋体" w:hint="eastAsia"/>
          <w:kern w:val="0"/>
          <w:sz w:val="24"/>
          <w:szCs w:val="24"/>
        </w:rPr>
        <w:t>人工智能、通用机器人、</w:t>
      </w:r>
      <w:proofErr w:type="gramStart"/>
      <w:r>
        <w:rPr>
          <w:rFonts w:asciiTheme="minorEastAsia" w:hAnsiTheme="minorEastAsia" w:cs="宋体" w:hint="eastAsia"/>
          <w:kern w:val="0"/>
          <w:sz w:val="24"/>
          <w:szCs w:val="24"/>
        </w:rPr>
        <w:t>算力基础</w:t>
      </w:r>
      <w:proofErr w:type="gramEnd"/>
      <w:r>
        <w:rPr>
          <w:rFonts w:asciiTheme="minorEastAsia" w:hAnsiTheme="minorEastAsia" w:cs="宋体" w:hint="eastAsia"/>
          <w:kern w:val="0"/>
          <w:sz w:val="24"/>
          <w:szCs w:val="24"/>
        </w:rPr>
        <w:t>设施领域专家。曾任职国家电力投资集团，中国信息通信研究院，现任上海人工智能研究院院长，上海交通大学人工智能研究院副院长，转化医学国家科学中心人工智能技术中心主任。</w:t>
      </w:r>
    </w:p>
    <w:p w:rsidR="00F34F14" w:rsidRDefault="003B4D69">
      <w:pPr>
        <w:widowControl/>
        <w:shd w:val="clear" w:color="auto" w:fill="FFFFFF"/>
        <w:spacing w:line="460" w:lineRule="exact"/>
        <w:ind w:firstLineChars="200" w:firstLine="480"/>
        <w:jc w:val="left"/>
        <w:rPr>
          <w:rFonts w:ascii="宋体" w:hAnsi="宋体" w:cs="宋体"/>
          <w:sz w:val="24"/>
          <w:szCs w:val="24"/>
        </w:rPr>
      </w:pPr>
      <w:r>
        <w:rPr>
          <w:rFonts w:asciiTheme="minorEastAsia" w:hAnsiTheme="minorEastAsia" w:cs="宋体" w:hint="eastAsia"/>
          <w:kern w:val="0"/>
          <w:sz w:val="24"/>
          <w:szCs w:val="24"/>
        </w:rPr>
        <w:t>宋海涛先生</w:t>
      </w:r>
      <w:r w:rsidR="00FB20C9">
        <w:rPr>
          <w:rFonts w:asciiTheme="minorEastAsia" w:hAnsiTheme="minorEastAsia" w:cs="宋体" w:hint="eastAsia"/>
          <w:kern w:val="0"/>
          <w:sz w:val="24"/>
          <w:szCs w:val="24"/>
        </w:rPr>
        <w:t>已取得</w:t>
      </w:r>
      <w:r>
        <w:rPr>
          <w:rFonts w:asciiTheme="minorEastAsia" w:hAnsiTheme="minorEastAsia" w:cs="宋体" w:hint="eastAsia"/>
          <w:kern w:val="0"/>
          <w:sz w:val="24"/>
          <w:szCs w:val="24"/>
        </w:rPr>
        <w:t>独立董事资格证书</w:t>
      </w:r>
      <w:r w:rsidR="00FB20C9">
        <w:rPr>
          <w:rFonts w:asciiTheme="minorEastAsia" w:hAnsiTheme="minorEastAsia" w:cs="宋体" w:hint="eastAsia"/>
          <w:kern w:val="0"/>
          <w:sz w:val="24"/>
          <w:szCs w:val="24"/>
        </w:rPr>
        <w:t>。</w:t>
      </w:r>
    </w:p>
    <w:p w:rsidR="00F34F14" w:rsidRDefault="003B4D69">
      <w:pPr>
        <w:widowControl/>
        <w:shd w:val="clear" w:color="auto" w:fill="FFFFFF"/>
        <w:spacing w:line="460" w:lineRule="exact"/>
        <w:ind w:firstLineChars="200" w:firstLine="480"/>
        <w:jc w:val="left"/>
        <w:rPr>
          <w:rFonts w:asciiTheme="minorEastAsia" w:hAnsiTheme="minorEastAsia" w:cs="宋体"/>
          <w:kern w:val="0"/>
          <w:sz w:val="24"/>
          <w:szCs w:val="24"/>
        </w:rPr>
      </w:pPr>
      <w:r>
        <w:rPr>
          <w:rFonts w:ascii="宋体" w:hAnsi="宋体" w:cs="宋体"/>
          <w:sz w:val="24"/>
          <w:szCs w:val="24"/>
        </w:rPr>
        <w:t>截至本公告</w:t>
      </w:r>
      <w:r>
        <w:rPr>
          <w:rFonts w:ascii="宋体" w:hAnsi="宋体" w:cs="宋体" w:hint="eastAsia"/>
          <w:sz w:val="24"/>
          <w:szCs w:val="24"/>
        </w:rPr>
        <w:t>披露</w:t>
      </w:r>
      <w:r>
        <w:rPr>
          <w:rFonts w:ascii="宋体" w:hAnsi="宋体" w:cs="宋体"/>
          <w:sz w:val="24"/>
          <w:szCs w:val="24"/>
        </w:rPr>
        <w:t>日，</w:t>
      </w:r>
      <w:r>
        <w:rPr>
          <w:rFonts w:asciiTheme="minorEastAsia" w:hAnsiTheme="minorEastAsia" w:cs="宋体" w:hint="eastAsia"/>
          <w:kern w:val="0"/>
          <w:sz w:val="24"/>
          <w:szCs w:val="24"/>
        </w:rPr>
        <w:t>宋海涛</w:t>
      </w:r>
      <w:r>
        <w:rPr>
          <w:rFonts w:ascii="宋体" w:hAnsi="宋体" w:cs="宋体"/>
          <w:sz w:val="24"/>
          <w:szCs w:val="24"/>
        </w:rPr>
        <w:t>先生未直接或间接持有本公司股份，与其他持有公司5%以上股份的股东、实际控制人、董事、监事、高级管理人员不存在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w:t>
      </w:r>
      <w:r>
        <w:rPr>
          <w:rFonts w:ascii="宋体" w:hAnsi="宋体" w:cs="宋体" w:hint="eastAsia"/>
          <w:sz w:val="24"/>
          <w:szCs w:val="24"/>
        </w:rPr>
        <w:t>批评</w:t>
      </w:r>
      <w:r>
        <w:rPr>
          <w:rFonts w:ascii="宋体" w:hAnsi="宋体" w:cs="宋体"/>
          <w:sz w:val="24"/>
          <w:szCs w:val="24"/>
        </w:rPr>
        <w:t>。未因涉嫌犯罪被司法机关立案侦查或者涉嫌违法违规被中国证监会立案调查的情形。不属于“失信被执行人”。</w:t>
      </w:r>
    </w:p>
    <w:sectPr w:rsidR="00F34F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69" w:rsidRDefault="003B4D69" w:rsidP="003B4D69">
      <w:r>
        <w:separator/>
      </w:r>
    </w:p>
  </w:endnote>
  <w:endnote w:type="continuationSeparator" w:id="0">
    <w:p w:rsidR="003B4D69" w:rsidRDefault="003B4D69" w:rsidP="003B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69" w:rsidRDefault="003B4D69" w:rsidP="003B4D69">
      <w:r>
        <w:separator/>
      </w:r>
    </w:p>
  </w:footnote>
  <w:footnote w:type="continuationSeparator" w:id="0">
    <w:p w:rsidR="003B4D69" w:rsidRDefault="003B4D69" w:rsidP="003B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6C9F26CA"/>
    <w:rsid w:val="00054B01"/>
    <w:rsid w:val="002442F4"/>
    <w:rsid w:val="003B4D69"/>
    <w:rsid w:val="006957E1"/>
    <w:rsid w:val="00880558"/>
    <w:rsid w:val="009A1A05"/>
    <w:rsid w:val="00A3330C"/>
    <w:rsid w:val="00A72BF0"/>
    <w:rsid w:val="00A84BCE"/>
    <w:rsid w:val="00B12A6E"/>
    <w:rsid w:val="00BE6352"/>
    <w:rsid w:val="00C66E62"/>
    <w:rsid w:val="00D1003C"/>
    <w:rsid w:val="00D95F9F"/>
    <w:rsid w:val="00DC7688"/>
    <w:rsid w:val="00E3547D"/>
    <w:rsid w:val="00E53B6B"/>
    <w:rsid w:val="00E827CF"/>
    <w:rsid w:val="00F34F14"/>
    <w:rsid w:val="00FB20C9"/>
    <w:rsid w:val="095C3917"/>
    <w:rsid w:val="11B334FA"/>
    <w:rsid w:val="13497394"/>
    <w:rsid w:val="1BBF7598"/>
    <w:rsid w:val="1DEF28E6"/>
    <w:rsid w:val="1E205195"/>
    <w:rsid w:val="20420212"/>
    <w:rsid w:val="229323DA"/>
    <w:rsid w:val="29066839"/>
    <w:rsid w:val="2A7732C1"/>
    <w:rsid w:val="32663180"/>
    <w:rsid w:val="37C36E66"/>
    <w:rsid w:val="3E980A15"/>
    <w:rsid w:val="40246033"/>
    <w:rsid w:val="44D571BA"/>
    <w:rsid w:val="48994E3C"/>
    <w:rsid w:val="5349426B"/>
    <w:rsid w:val="53562241"/>
    <w:rsid w:val="54E65AEA"/>
    <w:rsid w:val="5EE53902"/>
    <w:rsid w:val="6C9F26CA"/>
    <w:rsid w:val="72E87479"/>
    <w:rsid w:val="7DD50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991</Words>
  <Characters>101</Characters>
  <Application>Microsoft Office Word</Application>
  <DocSecurity>0</DocSecurity>
  <Lines>1</Lines>
  <Paragraphs>2</Paragraphs>
  <ScaleCrop>false</ScaleCrop>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孙献</cp:lastModifiedBy>
  <cp:revision>15</cp:revision>
  <dcterms:created xsi:type="dcterms:W3CDTF">2023-08-02T07:40:00Z</dcterms:created>
  <dcterms:modified xsi:type="dcterms:W3CDTF">2024-04-24T08:57:00Z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2E9CC76E9F79489FAD7977516328F164_11</vt:lpwstr>
  </property>
</Properties>
</file>