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207EAD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207EAD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   </w:t>
      </w:r>
      <w:r w:rsidRPr="00207EAD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207EAD">
        <w:rPr>
          <w:rFonts w:ascii="黑体" w:eastAsia="黑体" w:hAnsi="黑体"/>
          <w:bCs/>
          <w:kern w:val="0"/>
          <w:szCs w:val="21"/>
        </w:rPr>
        <w:t>时尚</w:t>
      </w:r>
      <w:r w:rsidRPr="00207EAD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</w:t>
      </w:r>
      <w:r w:rsidRPr="00207EAD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207EAD">
        <w:rPr>
          <w:rFonts w:ascii="黑体" w:eastAsia="黑体" w:hAnsi="黑体"/>
          <w:bCs/>
          <w:kern w:val="0"/>
          <w:szCs w:val="21"/>
        </w:rPr>
        <w:t>20</w:t>
      </w:r>
      <w:r w:rsidR="00B17025" w:rsidRPr="00207EAD">
        <w:rPr>
          <w:rFonts w:ascii="黑体" w:eastAsia="黑体" w:hAnsi="黑体" w:hint="eastAsia"/>
          <w:bCs/>
          <w:kern w:val="0"/>
          <w:szCs w:val="21"/>
        </w:rPr>
        <w:t>20-</w:t>
      </w:r>
      <w:r w:rsidR="00383A6B">
        <w:rPr>
          <w:rFonts w:ascii="黑体" w:eastAsia="黑体" w:hAnsi="黑体" w:hint="eastAsia"/>
          <w:bCs/>
          <w:kern w:val="0"/>
          <w:szCs w:val="21"/>
        </w:rPr>
        <w:t>61</w:t>
      </w:r>
    </w:p>
    <w:p w:rsidR="006E6AFD" w:rsidRPr="00207EAD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383A6B">
        <w:rPr>
          <w:rFonts w:ascii="Times New Roman" w:hAnsi="Times New Roman" w:hint="eastAsia"/>
          <w:b/>
          <w:kern w:val="0"/>
          <w:sz w:val="36"/>
          <w:szCs w:val="36"/>
        </w:rPr>
        <w:t>十三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383A6B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383A6B">
        <w:rPr>
          <w:rFonts w:asciiTheme="minorEastAsia" w:eastAsiaTheme="minorEastAsia" w:hAnsiTheme="minorEastAsia" w:hint="eastAsia"/>
          <w:kern w:val="0"/>
          <w:sz w:val="24"/>
          <w:szCs w:val="24"/>
        </w:rPr>
        <w:t>19</w:t>
      </w:r>
      <w:r w:rsidR="006E26B4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383A6B">
        <w:rPr>
          <w:rFonts w:asciiTheme="minorEastAsia" w:eastAsiaTheme="minorEastAsia" w:hAnsiTheme="minorEastAsia" w:hint="eastAsia"/>
          <w:kern w:val="0"/>
          <w:sz w:val="24"/>
          <w:szCs w:val="24"/>
        </w:rPr>
        <w:t>十三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383A6B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383A6B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A70656" w:rsidRPr="002809BB" w:rsidRDefault="00A70656" w:rsidP="002809BB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一、</w:t>
      </w:r>
      <w:bookmarkStart w:id="0" w:name="_Hlk47271590"/>
      <w:r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以3票赞成、0票反对、0票弃权的表决结果审议通过《</w:t>
      </w:r>
      <w:r w:rsidR="002809BB" w:rsidRPr="002809BB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2809BB"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20年三季度报告全文及正文的议案</w:t>
      </w:r>
      <w:r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A70656" w:rsidRPr="00AC35C2" w:rsidRDefault="00A70656" w:rsidP="00A7065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1" w:name="_Hlk47271604"/>
      <w:bookmarkEnd w:id="0"/>
      <w:r w:rsidRPr="00AC35C2">
        <w:rPr>
          <w:rFonts w:asciiTheme="minorEastAsia" w:eastAsiaTheme="minorEastAsia" w:hAnsiTheme="minorEastAsia" w:hint="eastAsia"/>
          <w:sz w:val="24"/>
          <w:szCs w:val="24"/>
        </w:rPr>
        <w:t>公司2020</w:t>
      </w:r>
      <w:proofErr w:type="gramStart"/>
      <w:r w:rsidR="002809BB">
        <w:rPr>
          <w:rFonts w:asciiTheme="minorEastAsia" w:eastAsiaTheme="minorEastAsia" w:hAnsiTheme="minorEastAsia" w:hint="eastAsia"/>
          <w:sz w:val="24"/>
          <w:szCs w:val="24"/>
        </w:rPr>
        <w:t>三</w:t>
      </w:r>
      <w:proofErr w:type="gramEnd"/>
      <w:r w:rsidR="002809BB">
        <w:rPr>
          <w:rFonts w:asciiTheme="minorEastAsia" w:eastAsiaTheme="minorEastAsia" w:hAnsiTheme="minorEastAsia" w:hint="eastAsia"/>
          <w:sz w:val="24"/>
          <w:szCs w:val="24"/>
        </w:rPr>
        <w:t>季</w:t>
      </w:r>
      <w:r w:rsidRPr="00AC35C2">
        <w:rPr>
          <w:rFonts w:asciiTheme="minorEastAsia" w:eastAsiaTheme="minorEastAsia" w:hAnsiTheme="minorEastAsia" w:hint="eastAsia"/>
          <w:sz w:val="24"/>
          <w:szCs w:val="24"/>
        </w:rPr>
        <w:t>度报告全文及</w:t>
      </w:r>
      <w:r w:rsidR="002809BB">
        <w:rPr>
          <w:rFonts w:asciiTheme="minorEastAsia" w:eastAsiaTheme="minorEastAsia" w:hAnsiTheme="minorEastAsia" w:hint="eastAsia"/>
          <w:sz w:val="24"/>
          <w:szCs w:val="24"/>
        </w:rPr>
        <w:t>正文</w:t>
      </w:r>
      <w:r w:rsidRPr="00AC35C2">
        <w:rPr>
          <w:rFonts w:asciiTheme="minorEastAsia" w:eastAsiaTheme="minorEastAsia" w:hAnsiTheme="minorEastAsia" w:hint="eastAsia"/>
          <w:sz w:val="24"/>
          <w:szCs w:val="24"/>
        </w:rPr>
        <w:t>详见与本公告同时刊登在《证券时报》、《中国证券报》及巨潮资讯网(</w:t>
      </w:r>
      <w:hyperlink r:id="rId8" w:history="1">
        <w:r w:rsidRPr="00AC35C2">
          <w:rPr>
            <w:rFonts w:asciiTheme="minorEastAsia" w:eastAsiaTheme="minorEastAsia" w:hAnsiTheme="minorEastAsia" w:hint="eastAsia"/>
            <w:sz w:val="24"/>
            <w:szCs w:val="24"/>
          </w:rPr>
          <w:t>http://</w:t>
        </w:r>
        <w:proofErr w:type="spellStart"/>
        <w:r w:rsidRPr="00AC35C2">
          <w:rPr>
            <w:rFonts w:asciiTheme="minorEastAsia" w:eastAsiaTheme="minorEastAsia" w:hAnsiTheme="minorEastAsia" w:hint="eastAsia"/>
            <w:sz w:val="24"/>
            <w:szCs w:val="24"/>
          </w:rPr>
          <w:t>www.cninfo.com.cn</w:t>
        </w:r>
        <w:proofErr w:type="spellEnd"/>
      </w:hyperlink>
      <w:r w:rsidRPr="00AC35C2">
        <w:rPr>
          <w:rFonts w:asciiTheme="minorEastAsia" w:eastAsiaTheme="minorEastAsia" w:hAnsiTheme="minorEastAsia" w:hint="eastAsia"/>
          <w:sz w:val="24"/>
          <w:szCs w:val="24"/>
        </w:rPr>
        <w:t>)上的相关公告。</w:t>
      </w:r>
    </w:p>
    <w:p w:rsidR="00A70656" w:rsidRPr="002809BB" w:rsidRDefault="00A70656" w:rsidP="002809BB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二、以3票赞成、0票反对、0票弃权的表决结果审议通过《</w:t>
      </w:r>
      <w:r w:rsidR="002809BB"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关于投资设立子公司的议案</w:t>
      </w:r>
      <w:r w:rsidR="002809BB"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A70656" w:rsidRDefault="002809BB" w:rsidP="00A70656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经过对投资设立子公司的资料核查，公司监事会认为公司投资设立子公司</w:t>
      </w:r>
      <w:r w:rsidR="00A7065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不存在损害公司及公司股东利益的情形。</w:t>
      </w:r>
      <w:r w:rsidR="00A70656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详见与本公告同时刊登在《证券时报》、《中国证券报》及巨潮资讯网(</w:t>
      </w:r>
      <w:hyperlink r:id="rId9" w:history="1">
        <w:r w:rsidR="00A70656" w:rsidRPr="00AC35C2">
          <w:rPr>
            <w:rFonts w:asciiTheme="minorEastAsia" w:eastAsiaTheme="minorEastAsia" w:hAnsiTheme="minorEastAsia" w:cs="宋体" w:hint="eastAsia"/>
            <w:color w:val="000000"/>
            <w:sz w:val="24"/>
            <w:szCs w:val="24"/>
          </w:rPr>
          <w:t>http://</w:t>
        </w:r>
        <w:proofErr w:type="spellStart"/>
        <w:r w:rsidR="00A70656" w:rsidRPr="00AC35C2">
          <w:rPr>
            <w:rFonts w:asciiTheme="minorEastAsia" w:eastAsiaTheme="minorEastAsia" w:hAnsiTheme="minorEastAsia" w:cs="宋体" w:hint="eastAsia"/>
            <w:color w:val="000000"/>
            <w:sz w:val="24"/>
            <w:szCs w:val="24"/>
          </w:rPr>
          <w:t>www.cninfo.com.cn</w:t>
        </w:r>
        <w:proofErr w:type="spellEnd"/>
      </w:hyperlink>
      <w:r w:rsidR="00A70656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)上的《关于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投资设立子公司</w:t>
      </w:r>
      <w:r w:rsidR="00A70656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的公告》（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2020-63</w:t>
      </w:r>
      <w:r w:rsidR="00A70656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号）。</w:t>
      </w:r>
    </w:p>
    <w:bookmarkEnd w:id="1"/>
    <w:p w:rsidR="00AC3C01" w:rsidRPr="002809BB" w:rsidRDefault="00FC6D7D" w:rsidP="002809BB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三、</w:t>
      </w:r>
      <w:r w:rsidR="00E00515" w:rsidRP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备查文件</w:t>
      </w:r>
    </w:p>
    <w:p w:rsidR="00E00515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2809BB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公司第七届监事会第十三次会议决议。</w:t>
      </w: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63636F" w:rsidRDefault="002809BB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二〇二〇年十</w:t>
      </w:r>
      <w:bookmarkStart w:id="2" w:name="_GoBack"/>
      <w:bookmarkEnd w:id="2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月三十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63636F" w:rsidSect="00A70656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2A" w:rsidRDefault="0076402A" w:rsidP="00824DED">
      <w:r>
        <w:separator/>
      </w:r>
    </w:p>
  </w:endnote>
  <w:endnote w:type="continuationSeparator" w:id="0">
    <w:p w:rsidR="0076402A" w:rsidRDefault="0076402A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2A" w:rsidRDefault="0076402A" w:rsidP="00824DED">
      <w:r>
        <w:separator/>
      </w:r>
    </w:p>
  </w:footnote>
  <w:footnote w:type="continuationSeparator" w:id="0">
    <w:p w:rsidR="0076402A" w:rsidRDefault="0076402A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8107D"/>
    <w:rsid w:val="000864CE"/>
    <w:rsid w:val="000C0C43"/>
    <w:rsid w:val="001107E2"/>
    <w:rsid w:val="00110CA2"/>
    <w:rsid w:val="00154E3A"/>
    <w:rsid w:val="00160828"/>
    <w:rsid w:val="00171561"/>
    <w:rsid w:val="001834CB"/>
    <w:rsid w:val="00195116"/>
    <w:rsid w:val="001A0BCD"/>
    <w:rsid w:val="001A3E9C"/>
    <w:rsid w:val="001E6FD5"/>
    <w:rsid w:val="00207EAD"/>
    <w:rsid w:val="00214B8A"/>
    <w:rsid w:val="00256CDB"/>
    <w:rsid w:val="002809BB"/>
    <w:rsid w:val="00287EF9"/>
    <w:rsid w:val="00294B05"/>
    <w:rsid w:val="0031099D"/>
    <w:rsid w:val="00343E2B"/>
    <w:rsid w:val="00383A6B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311AF"/>
    <w:rsid w:val="00463401"/>
    <w:rsid w:val="004D6190"/>
    <w:rsid w:val="004D6B82"/>
    <w:rsid w:val="004E3630"/>
    <w:rsid w:val="004E7761"/>
    <w:rsid w:val="004F40B5"/>
    <w:rsid w:val="004F782E"/>
    <w:rsid w:val="00517A92"/>
    <w:rsid w:val="00536616"/>
    <w:rsid w:val="00583371"/>
    <w:rsid w:val="005C6441"/>
    <w:rsid w:val="005E5A62"/>
    <w:rsid w:val="0060189E"/>
    <w:rsid w:val="00602F1F"/>
    <w:rsid w:val="0060371E"/>
    <w:rsid w:val="00614BDA"/>
    <w:rsid w:val="00630782"/>
    <w:rsid w:val="0063636F"/>
    <w:rsid w:val="00641EC4"/>
    <w:rsid w:val="00666BB4"/>
    <w:rsid w:val="00677B15"/>
    <w:rsid w:val="006822AB"/>
    <w:rsid w:val="006E26B4"/>
    <w:rsid w:val="006E6AFD"/>
    <w:rsid w:val="006F59DF"/>
    <w:rsid w:val="00704E4B"/>
    <w:rsid w:val="00725030"/>
    <w:rsid w:val="007332C1"/>
    <w:rsid w:val="00737F5E"/>
    <w:rsid w:val="0076402A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A11AD"/>
    <w:rsid w:val="008A7413"/>
    <w:rsid w:val="008C0B93"/>
    <w:rsid w:val="008C3C6D"/>
    <w:rsid w:val="008D0625"/>
    <w:rsid w:val="008D4E62"/>
    <w:rsid w:val="0090139C"/>
    <w:rsid w:val="00945509"/>
    <w:rsid w:val="0095138F"/>
    <w:rsid w:val="00974AE1"/>
    <w:rsid w:val="00985CBE"/>
    <w:rsid w:val="0099541F"/>
    <w:rsid w:val="009D0419"/>
    <w:rsid w:val="009D7EF8"/>
    <w:rsid w:val="00A22881"/>
    <w:rsid w:val="00A45FE7"/>
    <w:rsid w:val="00A70656"/>
    <w:rsid w:val="00A83FCE"/>
    <w:rsid w:val="00A90609"/>
    <w:rsid w:val="00A965CA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A6BC2"/>
    <w:rsid w:val="00BA7F76"/>
    <w:rsid w:val="00BC1901"/>
    <w:rsid w:val="00BF13AE"/>
    <w:rsid w:val="00C1661C"/>
    <w:rsid w:val="00C36560"/>
    <w:rsid w:val="00C428C4"/>
    <w:rsid w:val="00C64093"/>
    <w:rsid w:val="00C80118"/>
    <w:rsid w:val="00CD30E0"/>
    <w:rsid w:val="00CD3B82"/>
    <w:rsid w:val="00CF0030"/>
    <w:rsid w:val="00D12795"/>
    <w:rsid w:val="00D851B2"/>
    <w:rsid w:val="00D96BAB"/>
    <w:rsid w:val="00DA360D"/>
    <w:rsid w:val="00E00515"/>
    <w:rsid w:val="00E0055E"/>
    <w:rsid w:val="00E157BD"/>
    <w:rsid w:val="00E25636"/>
    <w:rsid w:val="00E958F2"/>
    <w:rsid w:val="00EC2C48"/>
    <w:rsid w:val="00F01039"/>
    <w:rsid w:val="00F2210E"/>
    <w:rsid w:val="00F266A1"/>
    <w:rsid w:val="00F54AEF"/>
    <w:rsid w:val="00F561CB"/>
    <w:rsid w:val="00F758CC"/>
    <w:rsid w:val="00F96CE1"/>
    <w:rsid w:val="00FB6F06"/>
    <w:rsid w:val="00FB788F"/>
    <w:rsid w:val="00FC6D7D"/>
    <w:rsid w:val="00FC798E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F2B4-3C65-4470-89EE-4E07D554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Lenovo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2</cp:revision>
  <cp:lastPrinted>2018-04-16T11:42:00Z</cp:lastPrinted>
  <dcterms:created xsi:type="dcterms:W3CDTF">2020-10-28T01:21:00Z</dcterms:created>
  <dcterms:modified xsi:type="dcterms:W3CDTF">2020-10-28T01:21:00Z</dcterms:modified>
</cp:coreProperties>
</file>