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BDA" w:rsidRPr="001C22D0" w:rsidRDefault="00E70BDA" w:rsidP="00E70BDA">
      <w:pPr>
        <w:spacing w:line="440" w:lineRule="exact"/>
        <w:ind w:firstLineChars="49" w:firstLine="118"/>
        <w:rPr>
          <w:rFonts w:ascii="宋体" w:hAnsi="宋体"/>
          <w:b/>
          <w:bCs/>
          <w:kern w:val="0"/>
          <w:sz w:val="24"/>
          <w:szCs w:val="21"/>
        </w:rPr>
      </w:pPr>
      <w:r w:rsidRPr="001C22D0">
        <w:rPr>
          <w:rFonts w:ascii="宋体" w:hAnsi="宋体" w:hint="eastAsia"/>
          <w:b/>
          <w:bCs/>
          <w:kern w:val="0"/>
          <w:sz w:val="24"/>
          <w:szCs w:val="21"/>
        </w:rPr>
        <w:t>证券代码：</w:t>
      </w:r>
      <w:r w:rsidRPr="001C22D0">
        <w:rPr>
          <w:rFonts w:ascii="宋体" w:hAnsi="宋体"/>
          <w:b/>
          <w:bCs/>
          <w:kern w:val="0"/>
          <w:sz w:val="24"/>
          <w:szCs w:val="21"/>
        </w:rPr>
        <w:t>00</w:t>
      </w:r>
      <w:r w:rsidRPr="001C22D0">
        <w:rPr>
          <w:rFonts w:ascii="宋体" w:hAnsi="宋体" w:hint="eastAsia"/>
          <w:b/>
          <w:bCs/>
          <w:kern w:val="0"/>
          <w:sz w:val="24"/>
          <w:szCs w:val="21"/>
        </w:rPr>
        <w:t>2042</w:t>
      </w:r>
      <w:r w:rsidRPr="001C22D0">
        <w:rPr>
          <w:rFonts w:ascii="宋体" w:hAnsi="宋体"/>
          <w:b/>
          <w:bCs/>
          <w:kern w:val="0"/>
          <w:sz w:val="24"/>
          <w:szCs w:val="21"/>
        </w:rPr>
        <w:t xml:space="preserve"> </w:t>
      </w:r>
      <w:r w:rsidRPr="001C22D0">
        <w:rPr>
          <w:rFonts w:ascii="宋体" w:hAnsi="宋体" w:hint="eastAsia"/>
          <w:b/>
          <w:bCs/>
          <w:kern w:val="0"/>
          <w:sz w:val="24"/>
          <w:szCs w:val="21"/>
        </w:rPr>
        <w:t xml:space="preserve">        证券简称：华孚</w:t>
      </w:r>
      <w:r w:rsidR="00736BC1">
        <w:rPr>
          <w:rFonts w:ascii="宋体" w:hAnsi="宋体" w:hint="eastAsia"/>
          <w:b/>
          <w:bCs/>
          <w:kern w:val="0"/>
          <w:sz w:val="24"/>
          <w:szCs w:val="21"/>
        </w:rPr>
        <w:t>时尚</w:t>
      </w:r>
      <w:r w:rsidRPr="001C22D0">
        <w:rPr>
          <w:rFonts w:ascii="宋体" w:hAnsi="宋体"/>
          <w:b/>
          <w:bCs/>
          <w:kern w:val="0"/>
          <w:sz w:val="24"/>
          <w:szCs w:val="21"/>
        </w:rPr>
        <w:t xml:space="preserve"> </w:t>
      </w:r>
      <w:r w:rsidRPr="001C22D0">
        <w:rPr>
          <w:rFonts w:ascii="宋体" w:hAnsi="宋体" w:hint="eastAsia"/>
          <w:b/>
          <w:bCs/>
          <w:kern w:val="0"/>
          <w:sz w:val="24"/>
          <w:szCs w:val="21"/>
        </w:rPr>
        <w:t xml:space="preserve">        公告编号：</w:t>
      </w:r>
      <w:r w:rsidR="00736BC1">
        <w:rPr>
          <w:rFonts w:ascii="宋体" w:hAnsi="宋体" w:hint="eastAsia"/>
          <w:b/>
          <w:bCs/>
          <w:kern w:val="0"/>
          <w:sz w:val="24"/>
          <w:szCs w:val="21"/>
        </w:rPr>
        <w:t>2018</w:t>
      </w:r>
      <w:r w:rsidR="009242A6">
        <w:rPr>
          <w:rFonts w:ascii="宋体" w:hAnsi="宋体" w:hint="eastAsia"/>
          <w:b/>
          <w:bCs/>
          <w:kern w:val="0"/>
          <w:sz w:val="24"/>
          <w:szCs w:val="21"/>
        </w:rPr>
        <w:t>-41</w:t>
      </w:r>
    </w:p>
    <w:p w:rsidR="00E70BDA" w:rsidRPr="009242A6" w:rsidRDefault="00E70BDA" w:rsidP="00B05BDD">
      <w:pPr>
        <w:spacing w:line="400" w:lineRule="exact"/>
        <w:ind w:left="284" w:firstLineChars="201" w:firstLine="482"/>
        <w:rPr>
          <w:rFonts w:ascii="仿宋" w:eastAsia="仿宋" w:hAnsi="仿宋"/>
          <w:sz w:val="24"/>
        </w:rPr>
      </w:pPr>
    </w:p>
    <w:p w:rsidR="00E70BDA" w:rsidRPr="001C22D0" w:rsidRDefault="00E70BDA" w:rsidP="00E70BDA">
      <w:pPr>
        <w:jc w:val="center"/>
        <w:rPr>
          <w:b/>
          <w:bCs/>
          <w:sz w:val="36"/>
        </w:rPr>
      </w:pPr>
      <w:r w:rsidRPr="001C22D0">
        <w:rPr>
          <w:rFonts w:hint="eastAsia"/>
          <w:b/>
          <w:bCs/>
          <w:sz w:val="36"/>
        </w:rPr>
        <w:t>华孚</w:t>
      </w:r>
      <w:r w:rsidR="00736BC1">
        <w:rPr>
          <w:rFonts w:hint="eastAsia"/>
          <w:b/>
          <w:bCs/>
          <w:sz w:val="36"/>
        </w:rPr>
        <w:t>时尚</w:t>
      </w:r>
      <w:r w:rsidRPr="001C22D0">
        <w:rPr>
          <w:rFonts w:hint="eastAsia"/>
          <w:b/>
          <w:bCs/>
          <w:sz w:val="36"/>
        </w:rPr>
        <w:t>股份有限公司</w:t>
      </w:r>
    </w:p>
    <w:p w:rsidR="00E70BDA" w:rsidRPr="001C22D0" w:rsidRDefault="009242A6" w:rsidP="00E70BDA">
      <w:pPr>
        <w:jc w:val="center"/>
        <w:outlineLvl w:val="0"/>
        <w:rPr>
          <w:rFonts w:asciiTheme="minorEastAsia" w:hAnsiTheme="minorEastAsia"/>
          <w:b/>
          <w:bCs/>
          <w:sz w:val="36"/>
        </w:rPr>
      </w:pPr>
      <w:r>
        <w:rPr>
          <w:rFonts w:asciiTheme="minorEastAsia" w:hAnsiTheme="minorEastAsia" w:hint="eastAsia"/>
          <w:b/>
          <w:bCs/>
          <w:sz w:val="36"/>
        </w:rPr>
        <w:t>关于与</w:t>
      </w:r>
      <w:r w:rsidR="00485B3A" w:rsidRPr="00485B3A">
        <w:rPr>
          <w:rFonts w:asciiTheme="minorEastAsia" w:hAnsiTheme="minorEastAsia" w:hint="eastAsia"/>
          <w:b/>
          <w:bCs/>
          <w:sz w:val="36"/>
        </w:rPr>
        <w:t>中国农业发展银行</w:t>
      </w:r>
      <w:r w:rsidR="00D51530" w:rsidRPr="00D51530">
        <w:rPr>
          <w:rFonts w:asciiTheme="minorEastAsia" w:hAnsiTheme="minorEastAsia" w:hint="eastAsia"/>
          <w:b/>
          <w:bCs/>
          <w:sz w:val="36"/>
        </w:rPr>
        <w:t>新疆分行</w:t>
      </w:r>
      <w:r>
        <w:rPr>
          <w:rFonts w:asciiTheme="minorEastAsia" w:hAnsiTheme="minorEastAsia" w:hint="eastAsia"/>
          <w:b/>
          <w:bCs/>
          <w:sz w:val="36"/>
        </w:rPr>
        <w:t>签署战略合作协议的公告</w:t>
      </w:r>
    </w:p>
    <w:p w:rsidR="00E70BDA" w:rsidRPr="001C22D0" w:rsidRDefault="00E70BDA" w:rsidP="00E70BDA">
      <w:pPr>
        <w:spacing w:line="400" w:lineRule="exact"/>
        <w:ind w:left="284" w:firstLineChars="201" w:firstLine="482"/>
        <w:rPr>
          <w:rFonts w:ascii="仿宋" w:eastAsia="仿宋" w:hAnsi="仿宋"/>
          <w:sz w:val="24"/>
        </w:rPr>
      </w:pPr>
    </w:p>
    <w:p w:rsidR="00E70BDA" w:rsidRPr="008C284A" w:rsidRDefault="00E70BDA" w:rsidP="00E70BDA">
      <w:pPr>
        <w:spacing w:line="400" w:lineRule="exact"/>
        <w:ind w:firstLineChars="200" w:firstLine="480"/>
        <w:rPr>
          <w:rFonts w:ascii="楷体" w:eastAsia="楷体" w:hAnsi="楷体"/>
          <w:sz w:val="24"/>
        </w:rPr>
      </w:pPr>
      <w:r w:rsidRPr="008C284A">
        <w:rPr>
          <w:rFonts w:ascii="楷体" w:eastAsia="楷体" w:hAnsi="楷体" w:hint="eastAsia"/>
          <w:sz w:val="24"/>
        </w:rPr>
        <w:t>本公司及董事会全体成员保证信息披露的内容真实、准确、完整，没有虚假记载、误导性陈述或重大遗漏。</w:t>
      </w:r>
    </w:p>
    <w:p w:rsidR="009242A6" w:rsidRPr="00A970FF" w:rsidRDefault="009242A6" w:rsidP="00A970FF">
      <w:pPr>
        <w:spacing w:line="500" w:lineRule="exact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A970FF">
        <w:rPr>
          <w:rFonts w:asciiTheme="minorEastAsia" w:hAnsiTheme="minorEastAsia" w:hint="eastAsia"/>
          <w:b/>
          <w:sz w:val="24"/>
          <w:szCs w:val="24"/>
        </w:rPr>
        <w:t>一、协议签署情况</w:t>
      </w:r>
    </w:p>
    <w:p w:rsidR="009242A6" w:rsidRDefault="009242A6" w:rsidP="004B7641">
      <w:pPr>
        <w:spacing w:line="5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A970FF">
        <w:rPr>
          <w:rFonts w:asciiTheme="minorEastAsia" w:hAnsiTheme="minorEastAsia" w:hint="eastAsia"/>
          <w:sz w:val="24"/>
          <w:szCs w:val="24"/>
        </w:rPr>
        <w:t>华孚时尚股份有限公司（以下简称“公司”或“乙方”）与中国农业发展银行新疆维吾尔自</w:t>
      </w:r>
      <w:r w:rsidR="00DD1A5D">
        <w:rPr>
          <w:rFonts w:asciiTheme="minorEastAsia" w:hAnsiTheme="minorEastAsia" w:hint="eastAsia"/>
          <w:sz w:val="24"/>
          <w:szCs w:val="24"/>
        </w:rPr>
        <w:t>治区分行（以下简称“甲方”）按照国家法律法规及经济金融政策，</w:t>
      </w:r>
      <w:r w:rsidR="00DD1A5D" w:rsidRPr="00DD1A5D">
        <w:rPr>
          <w:rFonts w:asciiTheme="minorEastAsia" w:hAnsiTheme="minorEastAsia" w:hint="eastAsia"/>
          <w:sz w:val="24"/>
          <w:szCs w:val="24"/>
        </w:rPr>
        <w:t>本着自愿、平等、互利、守信的原则</w:t>
      </w:r>
      <w:r w:rsidR="00A53C97" w:rsidRPr="00A970FF">
        <w:rPr>
          <w:rFonts w:asciiTheme="minorEastAsia" w:hAnsiTheme="minorEastAsia" w:hint="eastAsia"/>
          <w:sz w:val="24"/>
          <w:szCs w:val="24"/>
        </w:rPr>
        <w:t>，以共同发展和长期合作</w:t>
      </w:r>
      <w:r w:rsidR="00A970FF" w:rsidRPr="00A970FF">
        <w:rPr>
          <w:rFonts w:asciiTheme="minorEastAsia" w:hAnsiTheme="minorEastAsia" w:hint="eastAsia"/>
          <w:sz w:val="24"/>
          <w:szCs w:val="24"/>
        </w:rPr>
        <w:t>及推进新疆棉花产业发展</w:t>
      </w:r>
      <w:r w:rsidR="00A53C97" w:rsidRPr="00A970FF">
        <w:rPr>
          <w:rFonts w:asciiTheme="minorEastAsia" w:hAnsiTheme="minorEastAsia" w:hint="eastAsia"/>
          <w:sz w:val="24"/>
          <w:szCs w:val="24"/>
        </w:rPr>
        <w:t>为目标，于2018年8月8日签署《战略合作协议》，甲方同意向公司提供不少于人民币258亿元的授信额度</w:t>
      </w:r>
      <w:r w:rsidR="006E6214">
        <w:rPr>
          <w:rFonts w:asciiTheme="minorEastAsia" w:hAnsiTheme="minorEastAsia" w:hint="eastAsia"/>
          <w:sz w:val="24"/>
          <w:szCs w:val="24"/>
        </w:rPr>
        <w:t>，</w:t>
      </w:r>
      <w:r w:rsidR="00A14345" w:rsidRPr="00A14345">
        <w:rPr>
          <w:rFonts w:asciiTheme="minorEastAsia" w:hAnsiTheme="minorEastAsia" w:hint="eastAsia"/>
          <w:sz w:val="24"/>
          <w:szCs w:val="24"/>
        </w:rPr>
        <w:t>分三年实施，</w:t>
      </w:r>
      <w:r w:rsidR="00A30A9F">
        <w:rPr>
          <w:rFonts w:asciiTheme="minorEastAsia" w:hAnsiTheme="minorEastAsia" w:hint="eastAsia"/>
          <w:sz w:val="24"/>
          <w:szCs w:val="24"/>
        </w:rPr>
        <w:t>用于公司经营发展。</w:t>
      </w:r>
    </w:p>
    <w:p w:rsidR="00A30A9F" w:rsidRPr="004B7641" w:rsidRDefault="00A30A9F" w:rsidP="004B7641">
      <w:pPr>
        <w:pStyle w:val="Default"/>
        <w:spacing w:line="500" w:lineRule="exact"/>
        <w:ind w:firstLineChars="200" w:firstLine="480"/>
        <w:rPr>
          <w:rFonts w:asciiTheme="minorEastAsia" w:eastAsiaTheme="minorEastAsia" w:hAnsiTheme="minorEastAsia" w:cstheme="minorBidi"/>
          <w:color w:val="auto"/>
          <w:kern w:val="2"/>
        </w:rPr>
      </w:pPr>
      <w:r w:rsidRPr="004B7641">
        <w:rPr>
          <w:rFonts w:asciiTheme="minorEastAsia" w:eastAsiaTheme="minorEastAsia" w:hAnsiTheme="minorEastAsia" w:cstheme="minorBidi" w:hint="eastAsia"/>
          <w:color w:val="auto"/>
          <w:kern w:val="2"/>
        </w:rPr>
        <w:t>公司与中国农业发展银行新疆维吾尔自治区分行不存在关联关系，公司本次签署的协议不构成关联交易，也不构成《上市公司重大资产重组管理办法》规定的重大资产重组。</w:t>
      </w:r>
    </w:p>
    <w:p w:rsidR="009242A6" w:rsidRPr="00A970FF" w:rsidRDefault="00A970FF" w:rsidP="00A970FF">
      <w:pPr>
        <w:spacing w:line="500" w:lineRule="exact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A970FF">
        <w:rPr>
          <w:rFonts w:asciiTheme="minorEastAsia" w:hAnsiTheme="minorEastAsia" w:hint="eastAsia"/>
          <w:b/>
          <w:sz w:val="24"/>
          <w:szCs w:val="24"/>
        </w:rPr>
        <w:t>二、合作方情况</w:t>
      </w:r>
    </w:p>
    <w:p w:rsidR="00A970FF" w:rsidRDefault="00A970FF" w:rsidP="00D71741">
      <w:pPr>
        <w:spacing w:line="5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1、公司名称：</w:t>
      </w:r>
      <w:r w:rsidRPr="00A970FF">
        <w:rPr>
          <w:rFonts w:asciiTheme="minorEastAsia" w:hAnsiTheme="minorEastAsia" w:hint="eastAsia"/>
          <w:sz w:val="24"/>
          <w:szCs w:val="24"/>
        </w:rPr>
        <w:t>中国农业发展银行新疆维吾尔自治区分行</w:t>
      </w:r>
    </w:p>
    <w:p w:rsidR="00A970FF" w:rsidRPr="00A970FF" w:rsidRDefault="00A970FF" w:rsidP="00A970FF">
      <w:pPr>
        <w:spacing w:line="5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A970FF">
        <w:rPr>
          <w:rFonts w:asciiTheme="minorEastAsia" w:hAnsiTheme="minorEastAsia" w:hint="eastAsia"/>
          <w:sz w:val="24"/>
          <w:szCs w:val="24"/>
        </w:rPr>
        <w:t>2、地址：乌鲁木齐市人民路193号</w:t>
      </w:r>
    </w:p>
    <w:p w:rsidR="00A970FF" w:rsidRDefault="006F1D86" w:rsidP="00A970FF">
      <w:pPr>
        <w:spacing w:line="5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</w:t>
      </w:r>
      <w:r w:rsidR="00A970FF">
        <w:rPr>
          <w:rFonts w:asciiTheme="minorEastAsia" w:hAnsiTheme="minorEastAsia" w:hint="eastAsia"/>
          <w:sz w:val="24"/>
          <w:szCs w:val="24"/>
        </w:rPr>
        <w:t>、</w:t>
      </w:r>
      <w:r w:rsidR="00A970FF" w:rsidRPr="00A970FF">
        <w:rPr>
          <w:rFonts w:asciiTheme="minorEastAsia" w:hAnsiTheme="minorEastAsia" w:hint="eastAsia"/>
          <w:sz w:val="24"/>
          <w:szCs w:val="24"/>
        </w:rPr>
        <w:t>经营范围：经营中国银行业监督管理委员会依照有关法律、行政法规和其他规定批准的业务，经营范围以批准文件所列的为准；法律法规和规章许可范围内的险种代理。</w:t>
      </w:r>
    </w:p>
    <w:p w:rsidR="00A970FF" w:rsidRPr="004B7641" w:rsidRDefault="00A970FF" w:rsidP="004B7641">
      <w:pPr>
        <w:spacing w:line="500" w:lineRule="exact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4B7641">
        <w:rPr>
          <w:rFonts w:asciiTheme="minorEastAsia" w:hAnsiTheme="minorEastAsia" w:hint="eastAsia"/>
          <w:b/>
          <w:sz w:val="24"/>
          <w:szCs w:val="24"/>
        </w:rPr>
        <w:t>三、协议主要内容</w:t>
      </w:r>
    </w:p>
    <w:p w:rsidR="00725682" w:rsidRDefault="006C4939" w:rsidP="00A30A9F">
      <w:pPr>
        <w:spacing w:line="56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1、</w:t>
      </w:r>
      <w:r w:rsidR="00725682" w:rsidRPr="006C4939">
        <w:rPr>
          <w:rFonts w:asciiTheme="minorEastAsia" w:hAnsiTheme="minorEastAsia" w:hint="eastAsia"/>
          <w:sz w:val="24"/>
          <w:szCs w:val="24"/>
        </w:rPr>
        <w:t>甲方</w:t>
      </w:r>
      <w:r w:rsidR="00725682" w:rsidRPr="00725682">
        <w:rPr>
          <w:rFonts w:asciiTheme="minorEastAsia" w:hAnsiTheme="minorEastAsia" w:hint="eastAsia"/>
          <w:sz w:val="24"/>
          <w:szCs w:val="24"/>
        </w:rPr>
        <w:t>全力支持</w:t>
      </w:r>
      <w:r w:rsidR="00725682" w:rsidRPr="006C4939">
        <w:rPr>
          <w:rFonts w:asciiTheme="minorEastAsia" w:hAnsiTheme="minorEastAsia" w:hint="eastAsia"/>
          <w:sz w:val="24"/>
          <w:szCs w:val="24"/>
        </w:rPr>
        <w:t>乙方</w:t>
      </w:r>
      <w:r w:rsidR="00725682" w:rsidRPr="00725682">
        <w:rPr>
          <w:rFonts w:asciiTheme="minorEastAsia" w:hAnsiTheme="minorEastAsia" w:hint="eastAsia"/>
          <w:sz w:val="24"/>
          <w:szCs w:val="24"/>
        </w:rPr>
        <w:t>粮棉油收购，维护粮棉油市场稳定；支持</w:t>
      </w:r>
      <w:proofErr w:type="gramStart"/>
      <w:r w:rsidR="00725682" w:rsidRPr="00725682">
        <w:rPr>
          <w:rFonts w:asciiTheme="minorEastAsia" w:hAnsiTheme="minorEastAsia" w:hint="eastAsia"/>
          <w:sz w:val="24"/>
          <w:szCs w:val="24"/>
        </w:rPr>
        <w:t>粮棉油全产业</w:t>
      </w:r>
      <w:proofErr w:type="gramEnd"/>
      <w:r w:rsidR="00725682" w:rsidRPr="00725682">
        <w:rPr>
          <w:rFonts w:asciiTheme="minorEastAsia" w:hAnsiTheme="minorEastAsia" w:hint="eastAsia"/>
          <w:sz w:val="24"/>
          <w:szCs w:val="24"/>
        </w:rPr>
        <w:t>链发展，大力支持现代物流业发展，支持特色农产品加工</w:t>
      </w:r>
      <w:r w:rsidR="00725682">
        <w:rPr>
          <w:rFonts w:asciiTheme="minorEastAsia" w:hAnsiTheme="minorEastAsia" w:hint="eastAsia"/>
          <w:sz w:val="24"/>
          <w:szCs w:val="24"/>
        </w:rPr>
        <w:t>。</w:t>
      </w:r>
    </w:p>
    <w:p w:rsidR="00A30A9F" w:rsidRDefault="00A30A9F" w:rsidP="00A30A9F">
      <w:pPr>
        <w:spacing w:line="56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</w:t>
      </w:r>
      <w:r w:rsidR="006C4939">
        <w:rPr>
          <w:rFonts w:asciiTheme="minorEastAsia" w:hAnsiTheme="minorEastAsia" w:hint="eastAsia"/>
          <w:sz w:val="24"/>
          <w:szCs w:val="24"/>
        </w:rPr>
        <w:t>、</w:t>
      </w:r>
      <w:r w:rsidRPr="006C4939">
        <w:rPr>
          <w:rFonts w:asciiTheme="minorEastAsia" w:hAnsiTheme="minorEastAsia" w:hint="eastAsia"/>
          <w:sz w:val="24"/>
          <w:szCs w:val="24"/>
        </w:rPr>
        <w:t>甲方支持乙方在纺织服装产业领域的经营活动，通过棉花仓单融资贷款</w:t>
      </w:r>
      <w:r w:rsidRPr="006C4939">
        <w:rPr>
          <w:rFonts w:asciiTheme="minorEastAsia" w:hAnsiTheme="minorEastAsia" w:hint="eastAsia"/>
          <w:sz w:val="24"/>
          <w:szCs w:val="24"/>
        </w:rPr>
        <w:lastRenderedPageBreak/>
        <w:t>和产业化龙头企业贷款等信贷产品，支持乙方开展纺织深加工，促进新疆棉花就地转化，加快产业升级转型。</w:t>
      </w:r>
    </w:p>
    <w:p w:rsidR="003634CE" w:rsidRDefault="006C4939" w:rsidP="00A30A9F">
      <w:pPr>
        <w:spacing w:line="56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3、</w:t>
      </w:r>
      <w:r w:rsidR="00A30A9F" w:rsidRPr="006C4939">
        <w:rPr>
          <w:rFonts w:asciiTheme="minorEastAsia" w:hAnsiTheme="minorEastAsia" w:hint="eastAsia"/>
          <w:sz w:val="24"/>
          <w:szCs w:val="24"/>
        </w:rPr>
        <w:t>甲方支持乙方开展的以土地流转为主的农业社会化服务，通过专业的信</w:t>
      </w:r>
      <w:r w:rsidR="00A30A9F" w:rsidRPr="00A30A9F">
        <w:rPr>
          <w:rFonts w:asciiTheme="minorEastAsia" w:hAnsiTheme="minorEastAsia" w:hint="eastAsia"/>
          <w:sz w:val="24"/>
          <w:szCs w:val="24"/>
        </w:rPr>
        <w:t>贷产品，重点支持各类服务主体开展产业基础设施建设、新品种新技术引进和推广等体系建设。</w:t>
      </w:r>
    </w:p>
    <w:p w:rsidR="00A30A9F" w:rsidRPr="00A30A9F" w:rsidRDefault="003634CE" w:rsidP="00A30A9F">
      <w:pPr>
        <w:spacing w:line="56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4、</w:t>
      </w:r>
      <w:r w:rsidR="00D34213">
        <w:rPr>
          <w:rFonts w:asciiTheme="minorEastAsia" w:hAnsiTheme="minorEastAsia" w:hint="eastAsia"/>
          <w:sz w:val="24"/>
          <w:szCs w:val="24"/>
        </w:rPr>
        <w:t>甲方</w:t>
      </w:r>
      <w:r w:rsidR="00A30A9F" w:rsidRPr="00A30A9F">
        <w:rPr>
          <w:rFonts w:asciiTheme="minorEastAsia" w:hAnsiTheme="minorEastAsia" w:hint="eastAsia"/>
          <w:sz w:val="24"/>
          <w:szCs w:val="24"/>
        </w:rPr>
        <w:t>支持乙方物流配送中心建设和农村经营服务网点信息化改造。支持乙方农产品供应链物流体系建设，改造标准化物流仓库，</w:t>
      </w:r>
      <w:r w:rsidR="00CC1063" w:rsidRPr="00CC1063">
        <w:rPr>
          <w:rFonts w:asciiTheme="minorEastAsia" w:hAnsiTheme="minorEastAsia" w:hint="eastAsia"/>
          <w:sz w:val="24"/>
          <w:szCs w:val="24"/>
        </w:rPr>
        <w:t>提高农产品产地供应链仓储配送能力，推动整合农产品生产、加工、流通企业供应链</w:t>
      </w:r>
      <w:r w:rsidR="00CC1063">
        <w:rPr>
          <w:rFonts w:asciiTheme="minorEastAsia" w:hAnsiTheme="minorEastAsia" w:hint="eastAsia"/>
          <w:sz w:val="24"/>
          <w:szCs w:val="24"/>
        </w:rPr>
        <w:t>物流资源</w:t>
      </w:r>
      <w:r w:rsidR="00A30A9F" w:rsidRPr="00A30A9F">
        <w:rPr>
          <w:rFonts w:asciiTheme="minorEastAsia" w:hAnsiTheme="minorEastAsia" w:hint="eastAsia"/>
          <w:sz w:val="24"/>
          <w:szCs w:val="24"/>
        </w:rPr>
        <w:t>。</w:t>
      </w:r>
    </w:p>
    <w:p w:rsidR="00A30A9F" w:rsidRDefault="003634CE" w:rsidP="00A30A9F">
      <w:pPr>
        <w:spacing w:line="56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5</w:t>
      </w:r>
      <w:r w:rsidR="00A30A9F">
        <w:rPr>
          <w:rFonts w:asciiTheme="minorEastAsia" w:hAnsiTheme="minorEastAsia" w:hint="eastAsia"/>
          <w:sz w:val="24"/>
          <w:szCs w:val="24"/>
        </w:rPr>
        <w:t>、</w:t>
      </w:r>
      <w:r w:rsidR="00A30A9F" w:rsidRPr="00A30A9F">
        <w:rPr>
          <w:rFonts w:asciiTheme="minorEastAsia" w:hAnsiTheme="minorEastAsia" w:hint="eastAsia"/>
          <w:sz w:val="24"/>
          <w:szCs w:val="24"/>
        </w:rPr>
        <w:t>甲方支持乙方企业实施“走出去”战略，开拓中亚、南亚等方面的市场，甲方将给予乙方跨境人民币结算服务和内保外贷支持。同时为乙方提供便捷的支付结算服务，乙方积极引导资金向甲方归集，为甲方信贷投放提供低成本资金。</w:t>
      </w:r>
    </w:p>
    <w:p w:rsidR="004B7641" w:rsidRDefault="003634CE" w:rsidP="00A30A9F">
      <w:pPr>
        <w:spacing w:line="56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6</w:t>
      </w:r>
      <w:r w:rsidR="004B7641">
        <w:rPr>
          <w:rFonts w:asciiTheme="minorEastAsia" w:hAnsiTheme="minorEastAsia" w:hint="eastAsia"/>
          <w:sz w:val="24"/>
          <w:szCs w:val="24"/>
        </w:rPr>
        <w:t>、甲方</w:t>
      </w:r>
      <w:r w:rsidR="004B7641" w:rsidRPr="004B7641">
        <w:rPr>
          <w:rFonts w:asciiTheme="minorEastAsia" w:hAnsiTheme="minorEastAsia" w:hint="eastAsia"/>
          <w:sz w:val="24"/>
          <w:szCs w:val="24"/>
        </w:rPr>
        <w:t>对乙方政策性贷款项目严格执行国家政策性贷款利率优惠政策。</w:t>
      </w:r>
    </w:p>
    <w:p w:rsidR="004B7641" w:rsidRDefault="003634CE" w:rsidP="004B7641">
      <w:pPr>
        <w:spacing w:line="56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7</w:t>
      </w:r>
      <w:r w:rsidR="004B7641">
        <w:rPr>
          <w:rFonts w:asciiTheme="minorEastAsia" w:hAnsiTheme="minorEastAsia" w:hint="eastAsia"/>
          <w:sz w:val="24"/>
          <w:szCs w:val="24"/>
        </w:rPr>
        <w:t>、</w:t>
      </w:r>
      <w:r w:rsidR="004B7641" w:rsidRPr="004B7641">
        <w:rPr>
          <w:rFonts w:asciiTheme="minorEastAsia" w:hAnsiTheme="minorEastAsia" w:hint="eastAsia"/>
          <w:sz w:val="24"/>
          <w:szCs w:val="24"/>
        </w:rPr>
        <w:t>乙方将甲方作为金融业务往来的主办行之一，并严格按照国家规定的法律法规和农发行相关政策制度要求，自觉接受和配合甲方信贷服务与管理，完成贷前、贷中、贷后监管，确保甲方资金安全。</w:t>
      </w:r>
    </w:p>
    <w:p w:rsidR="00926055" w:rsidRDefault="003634CE" w:rsidP="00725682">
      <w:pPr>
        <w:spacing w:line="56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8</w:t>
      </w:r>
      <w:r w:rsidR="004B7641">
        <w:rPr>
          <w:rFonts w:asciiTheme="minorEastAsia" w:hAnsiTheme="minorEastAsia" w:hint="eastAsia"/>
          <w:sz w:val="24"/>
          <w:szCs w:val="24"/>
        </w:rPr>
        <w:t>、</w:t>
      </w:r>
      <w:r>
        <w:rPr>
          <w:rFonts w:asciiTheme="minorEastAsia" w:hAnsiTheme="minorEastAsia" w:hint="eastAsia"/>
          <w:sz w:val="24"/>
          <w:szCs w:val="24"/>
        </w:rPr>
        <w:t>甲方</w:t>
      </w:r>
      <w:r w:rsidR="00725682" w:rsidRPr="00725682">
        <w:rPr>
          <w:rFonts w:asciiTheme="minorEastAsia" w:hAnsiTheme="minorEastAsia" w:hint="eastAsia"/>
          <w:sz w:val="24"/>
          <w:szCs w:val="24"/>
        </w:rPr>
        <w:t>将乙方作为重要战略合作伙伴和重点支持行业领域，新增信贷规模优先用于乙方优质项目和重点客户，认真做好项目贷前风险评估，针对不同领域和行业制定差别化的信贷政策，合理测算授信额度，确保风险可控。</w:t>
      </w:r>
    </w:p>
    <w:p w:rsidR="00725682" w:rsidRDefault="00926055" w:rsidP="00725682">
      <w:pPr>
        <w:spacing w:line="56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9、</w:t>
      </w:r>
      <w:r w:rsidR="00725682">
        <w:rPr>
          <w:rFonts w:asciiTheme="minorEastAsia" w:hAnsiTheme="minorEastAsia" w:hint="eastAsia"/>
          <w:sz w:val="24"/>
          <w:szCs w:val="24"/>
        </w:rPr>
        <w:t>甲方</w:t>
      </w:r>
      <w:r w:rsidR="00725682" w:rsidRPr="00725682">
        <w:rPr>
          <w:rFonts w:asciiTheme="minorEastAsia" w:hAnsiTheme="minorEastAsia" w:hint="eastAsia"/>
          <w:sz w:val="24"/>
          <w:szCs w:val="24"/>
        </w:rPr>
        <w:t>积极推动办理本协议项下的合作事项，提高</w:t>
      </w:r>
      <w:proofErr w:type="gramStart"/>
      <w:r w:rsidR="00725682" w:rsidRPr="00725682">
        <w:rPr>
          <w:rFonts w:asciiTheme="minorEastAsia" w:hAnsiTheme="minorEastAsia" w:hint="eastAsia"/>
          <w:sz w:val="24"/>
          <w:szCs w:val="24"/>
        </w:rPr>
        <w:t>办贷</w:t>
      </w:r>
      <w:proofErr w:type="gramEnd"/>
      <w:r w:rsidR="00725682" w:rsidRPr="00725682">
        <w:rPr>
          <w:rFonts w:asciiTheme="minorEastAsia" w:hAnsiTheme="minorEastAsia" w:hint="eastAsia"/>
          <w:sz w:val="24"/>
          <w:szCs w:val="24"/>
        </w:rPr>
        <w:t>质量和效率。对双方选定的重点融资项目，开辟绿色通道，及时进行调查评审。</w:t>
      </w:r>
    </w:p>
    <w:p w:rsidR="004B7641" w:rsidRDefault="00926055" w:rsidP="00725682">
      <w:pPr>
        <w:spacing w:line="56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10</w:t>
      </w:r>
      <w:r w:rsidR="00725682">
        <w:rPr>
          <w:rFonts w:asciiTheme="minorEastAsia" w:hAnsiTheme="minorEastAsia" w:hint="eastAsia"/>
          <w:sz w:val="24"/>
          <w:szCs w:val="24"/>
        </w:rPr>
        <w:t>、</w:t>
      </w:r>
      <w:r w:rsidR="004B7641" w:rsidRPr="004B7641">
        <w:rPr>
          <w:rFonts w:asciiTheme="minorEastAsia" w:hAnsiTheme="minorEastAsia" w:hint="eastAsia"/>
          <w:sz w:val="24"/>
          <w:szCs w:val="24"/>
        </w:rPr>
        <w:t>本协议有效期三年，期满后可协商续签。自双方负责人（或委托代理人）签字或盖章之日起生效。</w:t>
      </w:r>
    </w:p>
    <w:p w:rsidR="004B7641" w:rsidRPr="004B7641" w:rsidRDefault="004B7641" w:rsidP="004B7641">
      <w:pPr>
        <w:spacing w:line="560" w:lineRule="exact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4B7641">
        <w:rPr>
          <w:rFonts w:asciiTheme="minorEastAsia" w:hAnsiTheme="minorEastAsia" w:hint="eastAsia"/>
          <w:b/>
          <w:sz w:val="24"/>
          <w:szCs w:val="24"/>
        </w:rPr>
        <w:t>四、对公司的影响</w:t>
      </w:r>
    </w:p>
    <w:p w:rsidR="004B7641" w:rsidRDefault="004B7641" w:rsidP="004B7641">
      <w:pPr>
        <w:spacing w:line="56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4B7641">
        <w:rPr>
          <w:rFonts w:asciiTheme="minorEastAsia" w:hAnsiTheme="minorEastAsia" w:hint="eastAsia"/>
          <w:sz w:val="24"/>
          <w:szCs w:val="24"/>
        </w:rPr>
        <w:t>本协议的签署有助于公司与</w:t>
      </w:r>
      <w:r w:rsidRPr="00A970FF">
        <w:rPr>
          <w:rFonts w:asciiTheme="minorEastAsia" w:hAnsiTheme="minorEastAsia" w:hint="eastAsia"/>
          <w:sz w:val="24"/>
          <w:szCs w:val="24"/>
        </w:rPr>
        <w:t>中国农业发展银行新疆维吾尔自治区分行</w:t>
      </w:r>
      <w:r w:rsidRPr="004B7641">
        <w:rPr>
          <w:rFonts w:asciiTheme="minorEastAsia" w:hAnsiTheme="minorEastAsia" w:hint="eastAsia"/>
          <w:sz w:val="24"/>
          <w:szCs w:val="24"/>
        </w:rPr>
        <w:t>建立</w:t>
      </w:r>
      <w:r w:rsidRPr="004B7641">
        <w:rPr>
          <w:rFonts w:asciiTheme="minorEastAsia" w:hAnsiTheme="minorEastAsia" w:hint="eastAsia"/>
          <w:sz w:val="24"/>
          <w:szCs w:val="24"/>
        </w:rPr>
        <w:lastRenderedPageBreak/>
        <w:t>长期稳定的合作伙伴关系，</w:t>
      </w:r>
      <w:r w:rsidR="00694563">
        <w:rPr>
          <w:rFonts w:asciiTheme="minorEastAsia" w:hAnsiTheme="minorEastAsia" w:hint="eastAsia"/>
          <w:sz w:val="24"/>
          <w:szCs w:val="24"/>
        </w:rPr>
        <w:t>为公司</w:t>
      </w:r>
      <w:r w:rsidR="00694563" w:rsidRPr="00694563">
        <w:rPr>
          <w:rFonts w:asciiTheme="minorEastAsia" w:hAnsiTheme="minorEastAsia" w:hint="eastAsia"/>
          <w:sz w:val="24"/>
          <w:szCs w:val="24"/>
        </w:rPr>
        <w:t>开展棉花收购、棉花深加工、土地流转</w:t>
      </w:r>
      <w:r w:rsidR="00021B01">
        <w:rPr>
          <w:rFonts w:asciiTheme="minorEastAsia" w:hAnsiTheme="minorEastAsia" w:hint="eastAsia"/>
          <w:sz w:val="24"/>
          <w:szCs w:val="24"/>
        </w:rPr>
        <w:t>、供应链物流体系建设</w:t>
      </w:r>
      <w:r w:rsidR="00694563" w:rsidRPr="00694563">
        <w:rPr>
          <w:rFonts w:asciiTheme="minorEastAsia" w:hAnsiTheme="minorEastAsia" w:hint="eastAsia"/>
          <w:sz w:val="24"/>
          <w:szCs w:val="24"/>
        </w:rPr>
        <w:t>等方面提供</w:t>
      </w:r>
      <w:r w:rsidR="005E53B3">
        <w:rPr>
          <w:rFonts w:asciiTheme="minorEastAsia" w:hAnsiTheme="minorEastAsia" w:hint="eastAsia"/>
          <w:sz w:val="24"/>
          <w:szCs w:val="24"/>
        </w:rPr>
        <w:t>全面</w:t>
      </w:r>
      <w:r w:rsidR="00694563" w:rsidRPr="00694563">
        <w:rPr>
          <w:rFonts w:asciiTheme="minorEastAsia" w:hAnsiTheme="minorEastAsia" w:hint="eastAsia"/>
          <w:sz w:val="24"/>
          <w:szCs w:val="24"/>
        </w:rPr>
        <w:t>金融支持</w:t>
      </w:r>
      <w:r w:rsidR="00694563">
        <w:rPr>
          <w:rFonts w:asciiTheme="minorEastAsia" w:hAnsiTheme="minorEastAsia" w:hint="eastAsia"/>
          <w:sz w:val="24"/>
          <w:szCs w:val="24"/>
        </w:rPr>
        <w:t>，</w:t>
      </w:r>
      <w:r w:rsidRPr="004B7641">
        <w:rPr>
          <w:rFonts w:asciiTheme="minorEastAsia" w:hAnsiTheme="minorEastAsia" w:hint="eastAsia"/>
          <w:sz w:val="24"/>
          <w:szCs w:val="24"/>
        </w:rPr>
        <w:t>优化融资效率，为公司</w:t>
      </w:r>
      <w:r w:rsidR="00694563">
        <w:rPr>
          <w:rFonts w:asciiTheme="minorEastAsia" w:hAnsiTheme="minorEastAsia" w:hint="eastAsia"/>
          <w:sz w:val="24"/>
          <w:szCs w:val="24"/>
        </w:rPr>
        <w:t>前端网链</w:t>
      </w:r>
      <w:r w:rsidRPr="004B7641">
        <w:rPr>
          <w:rFonts w:asciiTheme="minorEastAsia" w:hAnsiTheme="minorEastAsia" w:hint="eastAsia"/>
          <w:sz w:val="24"/>
          <w:szCs w:val="24"/>
        </w:rPr>
        <w:t>业务的</w:t>
      </w:r>
      <w:r w:rsidR="00AB0D68">
        <w:rPr>
          <w:rFonts w:asciiTheme="minorEastAsia" w:hAnsiTheme="minorEastAsia" w:hint="eastAsia"/>
          <w:sz w:val="24"/>
          <w:szCs w:val="24"/>
        </w:rPr>
        <w:t>发</w:t>
      </w:r>
      <w:r w:rsidR="005E53B3">
        <w:rPr>
          <w:rFonts w:asciiTheme="minorEastAsia" w:hAnsiTheme="minorEastAsia" w:hint="eastAsia"/>
          <w:sz w:val="24"/>
          <w:szCs w:val="24"/>
        </w:rPr>
        <w:t>展</w:t>
      </w:r>
      <w:r w:rsidRPr="004B7641">
        <w:rPr>
          <w:rFonts w:asciiTheme="minorEastAsia" w:hAnsiTheme="minorEastAsia" w:hint="eastAsia"/>
          <w:sz w:val="24"/>
          <w:szCs w:val="24"/>
        </w:rPr>
        <w:t>提供</w:t>
      </w:r>
      <w:r w:rsidR="00694563">
        <w:rPr>
          <w:rFonts w:asciiTheme="minorEastAsia" w:hAnsiTheme="minorEastAsia" w:hint="eastAsia"/>
          <w:sz w:val="24"/>
          <w:szCs w:val="24"/>
        </w:rPr>
        <w:t>保障</w:t>
      </w:r>
      <w:r w:rsidRPr="004B7641">
        <w:rPr>
          <w:rFonts w:asciiTheme="minorEastAsia" w:hAnsiTheme="minorEastAsia" w:hint="eastAsia"/>
          <w:sz w:val="24"/>
          <w:szCs w:val="24"/>
        </w:rPr>
        <w:t>。</w:t>
      </w:r>
    </w:p>
    <w:p w:rsidR="004B7641" w:rsidRPr="00440327" w:rsidRDefault="004B7641" w:rsidP="00440327">
      <w:pPr>
        <w:spacing w:line="560" w:lineRule="exact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440327">
        <w:rPr>
          <w:rFonts w:asciiTheme="minorEastAsia" w:hAnsiTheme="minorEastAsia" w:hint="eastAsia"/>
          <w:b/>
          <w:sz w:val="24"/>
          <w:szCs w:val="24"/>
        </w:rPr>
        <w:t>五</w:t>
      </w:r>
      <w:r w:rsidR="00440327" w:rsidRPr="00440327">
        <w:rPr>
          <w:rFonts w:asciiTheme="minorEastAsia" w:hAnsiTheme="minorEastAsia" w:hint="eastAsia"/>
          <w:b/>
          <w:sz w:val="24"/>
          <w:szCs w:val="24"/>
        </w:rPr>
        <w:t>、风险提示</w:t>
      </w:r>
    </w:p>
    <w:p w:rsidR="00440327" w:rsidRPr="00440327" w:rsidRDefault="00440327" w:rsidP="00440327">
      <w:pPr>
        <w:spacing w:line="56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440327">
        <w:rPr>
          <w:rFonts w:asciiTheme="minorEastAsia" w:hAnsiTheme="minorEastAsia"/>
          <w:sz w:val="24"/>
          <w:szCs w:val="24"/>
        </w:rPr>
        <w:t>1</w:t>
      </w:r>
      <w:r w:rsidRPr="00440327">
        <w:rPr>
          <w:rFonts w:asciiTheme="minorEastAsia" w:hAnsiTheme="minorEastAsia" w:hint="eastAsia"/>
          <w:sz w:val="24"/>
          <w:szCs w:val="24"/>
        </w:rPr>
        <w:t>、本协议的履行存在受不可抗力因素影响造成的风险。</w:t>
      </w:r>
    </w:p>
    <w:p w:rsidR="00440327" w:rsidRPr="00440327" w:rsidRDefault="00440327" w:rsidP="00440327">
      <w:pPr>
        <w:spacing w:line="56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440327">
        <w:rPr>
          <w:rFonts w:asciiTheme="minorEastAsia" w:hAnsiTheme="minorEastAsia"/>
          <w:sz w:val="24"/>
          <w:szCs w:val="24"/>
        </w:rPr>
        <w:t>2</w:t>
      </w:r>
      <w:r w:rsidRPr="00440327">
        <w:rPr>
          <w:rFonts w:asciiTheme="minorEastAsia" w:hAnsiTheme="minorEastAsia" w:hint="eastAsia"/>
          <w:sz w:val="24"/>
          <w:szCs w:val="24"/>
        </w:rPr>
        <w:t>、公司将密切关注本次合作事项的进展状况。本协议签署后如涉及后续事宜，公司严格按照相关规定，及时履行信息披露义。敬请广大投资者注意投资风险。</w:t>
      </w:r>
    </w:p>
    <w:p w:rsidR="00440327" w:rsidRPr="00440327" w:rsidRDefault="00440327" w:rsidP="00440327">
      <w:pPr>
        <w:spacing w:line="56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440327">
        <w:rPr>
          <w:rFonts w:asciiTheme="minorEastAsia" w:hAnsiTheme="minorEastAsia" w:hint="eastAsia"/>
          <w:sz w:val="24"/>
          <w:szCs w:val="24"/>
        </w:rPr>
        <w:t>特此公告。</w:t>
      </w:r>
    </w:p>
    <w:p w:rsidR="00A970FF" w:rsidRPr="00A970FF" w:rsidRDefault="00A970FF" w:rsidP="00D71741">
      <w:pPr>
        <w:spacing w:line="500" w:lineRule="exact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505433" w:rsidRDefault="00505433" w:rsidP="00505433">
      <w:pPr>
        <w:spacing w:line="360" w:lineRule="auto"/>
        <w:ind w:firstLineChars="200" w:firstLine="48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华孚</w:t>
      </w:r>
      <w:r w:rsidR="00736BC1">
        <w:rPr>
          <w:rFonts w:asciiTheme="minorEastAsia" w:hAnsiTheme="minorEastAsia" w:hint="eastAsia"/>
          <w:sz w:val="24"/>
          <w:szCs w:val="24"/>
        </w:rPr>
        <w:t>时尚</w:t>
      </w:r>
      <w:r>
        <w:rPr>
          <w:rFonts w:asciiTheme="minorEastAsia" w:hAnsiTheme="minorEastAsia" w:hint="eastAsia"/>
          <w:sz w:val="24"/>
          <w:szCs w:val="24"/>
        </w:rPr>
        <w:t>股份有限</w:t>
      </w:r>
      <w:bookmarkStart w:id="0" w:name="_GoBack"/>
      <w:bookmarkEnd w:id="0"/>
      <w:r>
        <w:rPr>
          <w:rFonts w:asciiTheme="minorEastAsia" w:hAnsiTheme="minorEastAsia" w:hint="eastAsia"/>
          <w:sz w:val="24"/>
          <w:szCs w:val="24"/>
        </w:rPr>
        <w:t>公司董事会</w:t>
      </w:r>
    </w:p>
    <w:p w:rsidR="0060371E" w:rsidRPr="00F55C68" w:rsidRDefault="00440327" w:rsidP="005557DA">
      <w:pPr>
        <w:spacing w:line="360" w:lineRule="auto"/>
        <w:ind w:firstLineChars="200" w:firstLine="480"/>
        <w:jc w:val="right"/>
      </w:pPr>
      <w:r>
        <w:rPr>
          <w:rFonts w:asciiTheme="minorEastAsia" w:hAnsiTheme="minorEastAsia" w:hint="eastAsia"/>
          <w:sz w:val="24"/>
          <w:szCs w:val="24"/>
        </w:rPr>
        <w:t>二〇一八年八月九</w:t>
      </w:r>
      <w:r w:rsidR="00505433">
        <w:rPr>
          <w:rFonts w:asciiTheme="minorEastAsia" w:hAnsiTheme="minorEastAsia" w:hint="eastAsia"/>
          <w:sz w:val="24"/>
          <w:szCs w:val="24"/>
        </w:rPr>
        <w:t>日</w:t>
      </w:r>
    </w:p>
    <w:sectPr w:rsidR="0060371E" w:rsidRPr="00F55C68" w:rsidSect="00D71741">
      <w:pgSz w:w="11906" w:h="16838"/>
      <w:pgMar w:top="1560" w:right="1800" w:bottom="156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EDA" w:rsidRDefault="00292EDA" w:rsidP="00E70BDA">
      <w:r>
        <w:separator/>
      </w:r>
    </w:p>
  </w:endnote>
  <w:endnote w:type="continuationSeparator" w:id="0">
    <w:p w:rsidR="00292EDA" w:rsidRDefault="00292EDA" w:rsidP="00E70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EDA" w:rsidRDefault="00292EDA" w:rsidP="00E70BDA">
      <w:r>
        <w:separator/>
      </w:r>
    </w:p>
  </w:footnote>
  <w:footnote w:type="continuationSeparator" w:id="0">
    <w:p w:rsidR="00292EDA" w:rsidRDefault="00292EDA" w:rsidP="00E70B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945"/>
    <w:rsid w:val="00021B01"/>
    <w:rsid w:val="000274CD"/>
    <w:rsid w:val="00041945"/>
    <w:rsid w:val="000917BD"/>
    <w:rsid w:val="00110CA2"/>
    <w:rsid w:val="00160828"/>
    <w:rsid w:val="00171561"/>
    <w:rsid w:val="001834CB"/>
    <w:rsid w:val="0019006C"/>
    <w:rsid w:val="00221D19"/>
    <w:rsid w:val="0026001C"/>
    <w:rsid w:val="002631C9"/>
    <w:rsid w:val="00287EF9"/>
    <w:rsid w:val="00292EDA"/>
    <w:rsid w:val="002E4AAA"/>
    <w:rsid w:val="003634CE"/>
    <w:rsid w:val="003840C9"/>
    <w:rsid w:val="003D7A82"/>
    <w:rsid w:val="003E3AAF"/>
    <w:rsid w:val="004311AF"/>
    <w:rsid w:val="00440327"/>
    <w:rsid w:val="00485B3A"/>
    <w:rsid w:val="004B4EF2"/>
    <w:rsid w:val="004B7641"/>
    <w:rsid w:val="004E7761"/>
    <w:rsid w:val="00505433"/>
    <w:rsid w:val="00521974"/>
    <w:rsid w:val="005557DA"/>
    <w:rsid w:val="00583371"/>
    <w:rsid w:val="005B7ED1"/>
    <w:rsid w:val="005C6441"/>
    <w:rsid w:val="005E53B3"/>
    <w:rsid w:val="0060371E"/>
    <w:rsid w:val="00630782"/>
    <w:rsid w:val="00642779"/>
    <w:rsid w:val="00664505"/>
    <w:rsid w:val="006649C1"/>
    <w:rsid w:val="00666BB4"/>
    <w:rsid w:val="00677B15"/>
    <w:rsid w:val="006822AB"/>
    <w:rsid w:val="00694563"/>
    <w:rsid w:val="006C4939"/>
    <w:rsid w:val="006E6214"/>
    <w:rsid w:val="006F1D86"/>
    <w:rsid w:val="00725682"/>
    <w:rsid w:val="00727A95"/>
    <w:rsid w:val="00736BC1"/>
    <w:rsid w:val="00766EF9"/>
    <w:rsid w:val="00773FAA"/>
    <w:rsid w:val="00832685"/>
    <w:rsid w:val="00841BE8"/>
    <w:rsid w:val="00862A46"/>
    <w:rsid w:val="008C284A"/>
    <w:rsid w:val="008C6D62"/>
    <w:rsid w:val="008C75BA"/>
    <w:rsid w:val="00914B09"/>
    <w:rsid w:val="009242A6"/>
    <w:rsid w:val="00926055"/>
    <w:rsid w:val="0096396D"/>
    <w:rsid w:val="00966D5A"/>
    <w:rsid w:val="009B2C86"/>
    <w:rsid w:val="009D0419"/>
    <w:rsid w:val="009F6BAB"/>
    <w:rsid w:val="00A14345"/>
    <w:rsid w:val="00A22881"/>
    <w:rsid w:val="00A30A9F"/>
    <w:rsid w:val="00A446BD"/>
    <w:rsid w:val="00A5129A"/>
    <w:rsid w:val="00A53C97"/>
    <w:rsid w:val="00A970FF"/>
    <w:rsid w:val="00AB0D68"/>
    <w:rsid w:val="00AC591E"/>
    <w:rsid w:val="00AE3B72"/>
    <w:rsid w:val="00B02E66"/>
    <w:rsid w:val="00B05BDD"/>
    <w:rsid w:val="00BF13AE"/>
    <w:rsid w:val="00C16C58"/>
    <w:rsid w:val="00C64280"/>
    <w:rsid w:val="00CA7943"/>
    <w:rsid w:val="00CB3791"/>
    <w:rsid w:val="00CC1063"/>
    <w:rsid w:val="00CF0030"/>
    <w:rsid w:val="00D34213"/>
    <w:rsid w:val="00D51530"/>
    <w:rsid w:val="00D55A67"/>
    <w:rsid w:val="00D71741"/>
    <w:rsid w:val="00D851B2"/>
    <w:rsid w:val="00DA360D"/>
    <w:rsid w:val="00DD1A5D"/>
    <w:rsid w:val="00E3346D"/>
    <w:rsid w:val="00E4296E"/>
    <w:rsid w:val="00E70BDA"/>
    <w:rsid w:val="00E74E94"/>
    <w:rsid w:val="00F01039"/>
    <w:rsid w:val="00F01D86"/>
    <w:rsid w:val="00F2768E"/>
    <w:rsid w:val="00F54AEF"/>
    <w:rsid w:val="00F55C68"/>
    <w:rsid w:val="00F758CC"/>
    <w:rsid w:val="00F84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B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0B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0B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0B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0BDA"/>
    <w:rPr>
      <w:sz w:val="18"/>
      <w:szCs w:val="18"/>
    </w:rPr>
  </w:style>
  <w:style w:type="character" w:styleId="a5">
    <w:name w:val="Hyperlink"/>
    <w:basedOn w:val="a0"/>
    <w:uiPriority w:val="99"/>
    <w:unhideWhenUsed/>
    <w:rsid w:val="00F55C68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2631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A970FF"/>
  </w:style>
  <w:style w:type="paragraph" w:customStyle="1" w:styleId="Default">
    <w:name w:val="Default"/>
    <w:rsid w:val="00A30A9F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B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0B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0B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0B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0BDA"/>
    <w:rPr>
      <w:sz w:val="18"/>
      <w:szCs w:val="18"/>
    </w:rPr>
  </w:style>
  <w:style w:type="character" w:styleId="a5">
    <w:name w:val="Hyperlink"/>
    <w:basedOn w:val="a0"/>
    <w:uiPriority w:val="99"/>
    <w:unhideWhenUsed/>
    <w:rsid w:val="00F55C68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2631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A970FF"/>
  </w:style>
  <w:style w:type="paragraph" w:customStyle="1" w:styleId="Default">
    <w:name w:val="Default"/>
    <w:rsid w:val="00A30A9F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62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1317</Characters>
  <Application>Microsoft Office Word</Application>
  <DocSecurity>0</DocSecurity>
  <Lines>10</Lines>
  <Paragraphs>3</Paragraphs>
  <ScaleCrop>false</ScaleCrop>
  <Company>Lenovo</Company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杨溶</dc:creator>
  <cp:lastModifiedBy>孙献</cp:lastModifiedBy>
  <cp:revision>5</cp:revision>
  <cp:lastPrinted>2018-08-07T06:31:00Z</cp:lastPrinted>
  <dcterms:created xsi:type="dcterms:W3CDTF">2018-08-08T10:06:00Z</dcterms:created>
  <dcterms:modified xsi:type="dcterms:W3CDTF">2018-08-08T10:26:00Z</dcterms:modified>
</cp:coreProperties>
</file>